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widowControl w:val="0"/>
        <w:spacing w:after="0" w:line="276" w:lineRule="auto"/>
        <w:ind w:left="360" w:firstLine="0"/>
        <w:rPr>
          <w:b w:val="1"/>
          <w:sz w:val="28"/>
          <w:szCs w:val="28"/>
        </w:rPr>
      </w:pPr>
      <w:r w:rsidDel="00000000" w:rsidR="00000000" w:rsidRPr="00000000">
        <w:rPr>
          <w:b w:val="1"/>
          <w:sz w:val="28"/>
          <w:szCs w:val="28"/>
          <w:rtl w:val="0"/>
        </w:rPr>
        <w:t xml:space="preserve">Eyebrow design and coloring competition according to OMC</w:t>
      </w:r>
    </w:p>
    <w:p w:rsidR="00000000" w:rsidDel="00000000" w:rsidP="00000000" w:rsidRDefault="00000000" w:rsidRPr="00000000" w14:paraId="00000003">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 age or seniority restrictions</w:t>
      </w:r>
    </w:p>
    <w:p w:rsidR="00000000" w:rsidDel="00000000" w:rsidP="00000000" w:rsidRDefault="00000000" w:rsidRPr="00000000" w14:paraId="00000005">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 It is allowed to use face foundation, light contouring or face brightening, black mascara,</w:t>
      </w:r>
    </w:p>
    <w:p w:rsidR="00000000" w:rsidDel="00000000" w:rsidP="00000000" w:rsidRDefault="00000000" w:rsidRPr="00000000" w14:paraId="00000006">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natural shade lip pencil and colorless lip gloss.</w:t>
      </w:r>
    </w:p>
    <w:p w:rsidR="00000000" w:rsidDel="00000000" w:rsidP="00000000" w:rsidRDefault="00000000" w:rsidRPr="00000000" w14:paraId="00000007">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 The model's hair is tied in a bun, the recommended model's outfit is a white T-shirt.</w:t>
      </w:r>
    </w:p>
    <w:p w:rsidR="00000000" w:rsidDel="00000000" w:rsidP="00000000" w:rsidRDefault="00000000" w:rsidRPr="00000000" w14:paraId="00000008">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3. Bright accessories are prohibited.</w:t>
      </w:r>
    </w:p>
    <w:p w:rsidR="00000000" w:rsidDel="00000000" w:rsidP="00000000" w:rsidRDefault="00000000" w:rsidRPr="00000000" w14:paraId="00000009">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4. Classic shaping method: only tweezers should be used.</w:t>
      </w:r>
    </w:p>
    <w:p w:rsidR="00000000" w:rsidDel="00000000" w:rsidP="00000000" w:rsidRDefault="00000000" w:rsidRPr="00000000" w14:paraId="0000000A">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 Eyebrows should be colored only in the shade of the eyebrows. Natural shades are allowed. During shaping and</w:t>
      </w:r>
    </w:p>
    <w:p w:rsidR="00000000" w:rsidDel="00000000" w:rsidP="00000000" w:rsidRDefault="00000000" w:rsidRPr="00000000" w14:paraId="0000000B">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tinting, eyebrow pencils are allowed, but the final work must be</w:t>
      </w:r>
    </w:p>
    <w:p w:rsidR="00000000" w:rsidDel="00000000" w:rsidP="00000000" w:rsidRDefault="00000000" w:rsidRPr="00000000" w14:paraId="0000000C">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submitted without any eyebrow color, cosmetics, except for transparent eyebrow gel or transparent</w:t>
      </w:r>
    </w:p>
    <w:p w:rsidR="00000000" w:rsidDel="00000000" w:rsidP="00000000" w:rsidRDefault="00000000" w:rsidRPr="00000000" w14:paraId="0000000D">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eyebrow wax. It is allowed to use foundation or concealer to cover skin redness.</w:t>
      </w:r>
    </w:p>
    <w:p w:rsidR="00000000" w:rsidDel="00000000" w:rsidP="00000000" w:rsidRDefault="00000000" w:rsidRPr="00000000" w14:paraId="0000000E">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6. It is forbidden to use eyebrow restoration or extension products.</w:t>
      </w:r>
    </w:p>
    <w:p w:rsidR="00000000" w:rsidDel="00000000" w:rsidP="00000000" w:rsidRDefault="00000000" w:rsidRPr="00000000" w14:paraId="0000000F">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7. ​​Criteria evaluation:</w:t>
      </w:r>
    </w:p>
    <w:p w:rsidR="00000000" w:rsidDel="00000000" w:rsidP="00000000" w:rsidRDefault="00000000" w:rsidRPr="00000000" w14:paraId="0000001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 General appearance of the model “before” and “after” FACE PHOTO.</w:t>
      </w:r>
    </w:p>
    <w:p w:rsidR="00000000" w:rsidDel="00000000" w:rsidP="00000000" w:rsidRDefault="00000000" w:rsidRPr="00000000" w14:paraId="00000011">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b) Symmetry and harmony of the eyebrow shape considering the model’s face shape.</w:t>
      </w:r>
    </w:p>
    <w:p w:rsidR="00000000" w:rsidDel="00000000" w:rsidP="00000000" w:rsidRDefault="00000000" w:rsidRPr="00000000" w14:paraId="00000012">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c) Color selection and harmonious eyebrow color.</w:t>
      </w:r>
    </w:p>
    <w:p w:rsidR="00000000" w:rsidDel="00000000" w:rsidP="00000000" w:rsidRDefault="00000000" w:rsidRPr="00000000" w14:paraId="00000013">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d) Removal of eyebrow hairs outside the shape.</w:t>
      </w:r>
    </w:p>
    <w:p w:rsidR="00000000" w:rsidDel="00000000" w:rsidP="00000000" w:rsidRDefault="00000000" w:rsidRPr="00000000" w14:paraId="0000001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15">
      <w:pPr>
        <w:shd w:fill="ffffff" w:val="clea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b w:val="1"/>
          <w:sz w:val="28"/>
          <w:szCs w:val="28"/>
          <w:rtl w:val="0"/>
        </w:rPr>
        <w:t xml:space="preserve">Eyebrow lamination and tinting competition</w:t>
      </w:r>
      <w:r w:rsidDel="00000000" w:rsidR="00000000" w:rsidRPr="00000000">
        <w:rPr>
          <w:rtl w:val="0"/>
        </w:rPr>
      </w:r>
    </w:p>
    <w:p w:rsidR="00000000" w:rsidDel="00000000" w:rsidP="00000000" w:rsidRDefault="00000000" w:rsidRPr="00000000" w14:paraId="00000016">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 age or seniority restrictions</w:t>
      </w:r>
    </w:p>
    <w:p w:rsidR="00000000" w:rsidDel="00000000" w:rsidP="00000000" w:rsidRDefault="00000000" w:rsidRPr="00000000" w14:paraId="00000017">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 It is allowed to use face foundation, light contouring or face brightening, black mascara,</w:t>
      </w:r>
    </w:p>
    <w:p w:rsidR="00000000" w:rsidDel="00000000" w:rsidP="00000000" w:rsidRDefault="00000000" w:rsidRPr="00000000" w14:paraId="00000018">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natural-colored lip pencil and colorless lip gloss.</w:t>
      </w:r>
    </w:p>
    <w:p w:rsidR="00000000" w:rsidDel="00000000" w:rsidP="00000000" w:rsidRDefault="00000000" w:rsidRPr="00000000" w14:paraId="00000019">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 The model's hair is tied in a bun, the recommended model attire is a white T-shirt</w:t>
      </w:r>
    </w:p>
    <w:p w:rsidR="00000000" w:rsidDel="00000000" w:rsidP="00000000" w:rsidRDefault="00000000" w:rsidRPr="00000000" w14:paraId="0000001A">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3. Bright accessories are prohibited.</w:t>
      </w:r>
    </w:p>
    <w:p w:rsidR="00000000" w:rsidDel="00000000" w:rsidP="00000000" w:rsidRDefault="00000000" w:rsidRPr="00000000" w14:paraId="0000001B">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4. All correction methods (tweezers, wax, thread) may be used.</w:t>
      </w:r>
    </w:p>
    <w:p w:rsidR="00000000" w:rsidDel="00000000" w:rsidP="00000000" w:rsidRDefault="00000000" w:rsidRPr="00000000" w14:paraId="0000001C">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5. Eyebrows must be colored only in the eyebrow shade. Natural shades are allowed. Eyebrow pencils are allowed to be used during shaping and</w:t>
      </w:r>
    </w:p>
    <w:p w:rsidR="00000000" w:rsidDel="00000000" w:rsidP="00000000" w:rsidRDefault="00000000" w:rsidRPr="00000000" w14:paraId="0000001D">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tinting, but the final work must be</w:t>
      </w:r>
    </w:p>
    <w:p w:rsidR="00000000" w:rsidDel="00000000" w:rsidP="00000000" w:rsidRDefault="00000000" w:rsidRPr="00000000" w14:paraId="0000001E">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presented without any eyebrow color, cosmetics, except for clear eyebrow gel or clear</w:t>
      </w:r>
    </w:p>
    <w:p w:rsidR="00000000" w:rsidDel="00000000" w:rsidP="00000000" w:rsidRDefault="00000000" w:rsidRPr="00000000" w14:paraId="0000001F">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eyebrow wax. It is allowed to use a base or concealer to cover skin redness.</w:t>
      </w:r>
    </w:p>
    <w:p w:rsidR="00000000" w:rsidDel="00000000" w:rsidP="00000000" w:rsidRDefault="00000000" w:rsidRPr="00000000" w14:paraId="0000002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6. Eyebrow lamination and coloring must be performed, the arch of hair arrangement,</w:t>
      </w:r>
    </w:p>
    <w:p w:rsidR="00000000" w:rsidDel="00000000" w:rsidP="00000000" w:rsidRDefault="00000000" w:rsidRPr="00000000" w14:paraId="00000021">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symmetry, straightness of the hair, and cleaning of the tools must be assessed.</w:t>
      </w:r>
    </w:p>
    <w:p w:rsidR="00000000" w:rsidDel="00000000" w:rsidP="00000000" w:rsidRDefault="00000000" w:rsidRPr="00000000" w14:paraId="00000022">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shd w:fill="ffffff" w:val="clea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Eyebrow competition "CREATIVE EYEBROWS"</w:t>
      </w:r>
    </w:p>
    <w:p w:rsidR="00000000" w:rsidDel="00000000" w:rsidP="00000000" w:rsidRDefault="00000000" w:rsidRPr="00000000" w14:paraId="0000002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 age or seniority restrictions</w:t>
      </w:r>
    </w:p>
    <w:p w:rsidR="00000000" w:rsidDel="00000000" w:rsidP="00000000" w:rsidRDefault="00000000" w:rsidRPr="00000000" w14:paraId="00000025">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 It is allowed to use all means for creating eyebrow designs. Various glitters, details, flowers and everything else that matches the theme of your creative creation. A prerequisite for this competition is creativity without limits. You can do full or partial makeup, in order for your idea to be complete, you can use accessories, clothing, headgear for the model. In this creative competition, there are no restrictions on makeup, clothing, but attention will be paid to the completeness, integrity, fulfillment, and innovation of the creative eyebrow design idea</w:t>
      </w:r>
    </w:p>
    <w:p w:rsidR="00000000" w:rsidDel="00000000" w:rsidP="00000000" w:rsidRDefault="00000000" w:rsidRPr="00000000" w14:paraId="00000027">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 The model's hair can be twisted, tied, raised, and can be covered with head accessories. There are no requirements for clothing.</w:t>
      </w:r>
    </w:p>
    <w:p w:rsidR="00000000" w:rsidDel="00000000" w:rsidP="00000000" w:rsidRDefault="00000000" w:rsidRPr="00000000" w14:paraId="00000028">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All colors are allowed for creating eyebrow designs.</w:t>
      </w:r>
    </w:p>
    <w:p w:rsidR="00000000" w:rsidDel="00000000" w:rsidP="00000000" w:rsidRDefault="00000000" w:rsidRPr="00000000" w14:paraId="00000029">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commission will evaluate the implementation of your idea, originality, sense of style, and overall stylistics.</w:t>
      </w:r>
    </w:p>
    <w:p w:rsidR="00000000" w:rsidDel="00000000" w:rsidP="00000000" w:rsidRDefault="00000000" w:rsidRPr="00000000" w14:paraId="0000002A">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When registering for this competition, indicate the name of your idea.</w:t>
      </w:r>
    </w:p>
    <w:p w:rsidR="00000000" w:rsidDel="00000000" w:rsidP="00000000" w:rsidRDefault="00000000" w:rsidRPr="00000000" w14:paraId="0000002B">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Photo requirements: The photo must be in digital format, as high-quality as possible, with good resolution so that details are clearly visible. The photo can be adjusted in Photoshop or another photo editing program, if necessary, to hide facial redness, but it is not recommended to use too many adjustment programs.</w:t>
      </w:r>
    </w:p>
    <w:p w:rsidR="00000000" w:rsidDel="00000000" w:rsidP="00000000" w:rsidRDefault="00000000" w:rsidRPr="00000000" w14:paraId="0000002C">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KIGSA GRAND PRIX CUP PHOTO CONTEST FOR EYEBROW DESIGN MASTERS 2026.04.11.</w:t>
      </w:r>
    </w:p>
    <w:p w:rsidR="00000000" w:rsidDel="00000000" w:rsidP="00000000" w:rsidRDefault="00000000" w:rsidRPr="00000000" w14:paraId="00000031">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2">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PHOTO CONTEST TERMS:</w:t>
      </w:r>
    </w:p>
    <w:p w:rsidR="00000000" w:rsidDel="00000000" w:rsidP="00000000" w:rsidRDefault="00000000" w:rsidRPr="00000000" w14:paraId="00000033">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 Contestants with the selected eyebrow shaping category must submit 2 works</w:t>
      </w:r>
    </w:p>
    <w:p w:rsidR="00000000" w:rsidDel="00000000" w:rsidP="00000000" w:rsidRDefault="00000000" w:rsidRPr="00000000" w14:paraId="0000003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Send a full face photo before eyebrow shaping, coloring, lamination, optionally according to the category, in which both eyebrows are visible (the model looks at the camera).</w:t>
      </w:r>
    </w:p>
    <w:p w:rsidR="00000000" w:rsidDel="00000000" w:rsidP="00000000" w:rsidRDefault="00000000" w:rsidRPr="00000000" w14:paraId="00000035">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A full face photo after eyebrow shaping, coloring, lamination, optionally according to the</w:t>
      </w:r>
    </w:p>
    <w:p w:rsidR="00000000" w:rsidDel="00000000" w:rsidP="00000000" w:rsidRDefault="00000000" w:rsidRPr="00000000" w14:paraId="00000036">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category (the model looks at the camera).</w:t>
      </w:r>
    </w:p>
    <w:p w:rsidR="00000000" w:rsidDel="00000000" w:rsidP="00000000" w:rsidRDefault="00000000" w:rsidRPr="00000000" w14:paraId="00000037">
      <w:pPr>
        <w:shd w:fill="ffffff" w:val="clear"/>
        <w:rPr>
          <w:rFonts w:ascii="Helvetica Neue" w:cs="Helvetica Neue" w:eastAsia="Helvetica Neue" w:hAnsi="Helvetica Neue"/>
          <w:sz w:val="24"/>
          <w:szCs w:val="24"/>
        </w:rPr>
      </w:pPr>
      <w:bookmarkStart w:colFirst="0" w:colLast="0" w:name="_9l2occke0dgn" w:id="0"/>
      <w:bookmarkEnd w:id="0"/>
      <w:r w:rsidDel="00000000" w:rsidR="00000000" w:rsidRPr="00000000">
        <w:rPr>
          <w:rFonts w:ascii="Helvetica Neue" w:cs="Helvetica Neue" w:eastAsia="Helvetica Neue" w:hAnsi="Helvetica Neue"/>
          <w:sz w:val="24"/>
          <w:szCs w:val="24"/>
          <w:rtl w:val="0"/>
        </w:rPr>
        <w:t xml:space="preserve">3. Photos must be sent by e-mail</w:t>
      </w:r>
      <w:r w:rsidDel="00000000" w:rsidR="00000000" w:rsidRPr="00000000">
        <w:rPr>
          <w:rFonts w:ascii="Helvetica Neue" w:cs="Helvetica Neue" w:eastAsia="Helvetica Neue" w:hAnsi="Helvetica Neue"/>
          <w:color w:val="ff0000"/>
          <w:sz w:val="24"/>
          <w:szCs w:val="24"/>
          <w:rtl w:val="0"/>
        </w:rPr>
        <w:t xml:space="preserve"> info@kigsa.lt by March 1, 2026. </w:t>
      </w:r>
      <w:r w:rsidDel="00000000" w:rsidR="00000000" w:rsidRPr="00000000">
        <w:rPr>
          <w:rFonts w:ascii="Helvetica Neue" w:cs="Helvetica Neue" w:eastAsia="Helvetica Neue" w:hAnsi="Helvetica Neue"/>
          <w:sz w:val="24"/>
          <w:szCs w:val="24"/>
          <w:rtl w:val="0"/>
        </w:rPr>
        <w:t xml:space="preserve">Together with</w:t>
      </w:r>
    </w:p>
    <w:p w:rsidR="00000000" w:rsidDel="00000000" w:rsidP="00000000" w:rsidRDefault="00000000" w:rsidRPr="00000000" w14:paraId="00000038">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 completed photo contest registration form</w:t>
      </w:r>
    </w:p>
    <w:p w:rsidR="00000000" w:rsidDel="00000000" w:rsidP="00000000" w:rsidRDefault="00000000" w:rsidRPr="00000000" w14:paraId="00000039">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Each master can send only one photo in each category before and after,</w:t>
      </w:r>
    </w:p>
    <w:p w:rsidR="00000000" w:rsidDel="00000000" w:rsidP="00000000" w:rsidRDefault="00000000" w:rsidRPr="00000000" w14:paraId="0000003A">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A contestant can participate in more than one category. The registration fee is paid for each nomination, the prices for one or two categories are indicated at the end of the registration form.</w:t>
      </w:r>
    </w:p>
    <w:p w:rsidR="00000000" w:rsidDel="00000000" w:rsidP="00000000" w:rsidRDefault="00000000" w:rsidRPr="00000000" w14:paraId="0000003B">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 ​​Photo montages (collages) made of 2 or more photos are not allowed!</w:t>
      </w:r>
    </w:p>
    <w:p w:rsidR="00000000" w:rsidDel="00000000" w:rsidP="00000000" w:rsidRDefault="00000000" w:rsidRPr="00000000" w14:paraId="0000003C">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 • Photos participating in the competition must be new, specially photographed for this</w:t>
      </w:r>
    </w:p>
    <w:p w:rsidR="00000000" w:rsidDel="00000000" w:rsidP="00000000" w:rsidRDefault="00000000" w:rsidRPr="00000000" w14:paraId="0000003D">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 Until the announcement of the final results of the competition, the works cannot be made public, i.e. photos cannot be published in public before the start of the competition and during the entire competition, until the winners of the competition are officially announced.</w:t>
      </w:r>
    </w:p>
    <w:p w:rsidR="00000000" w:rsidDel="00000000" w:rsidP="00000000" w:rsidRDefault="00000000" w:rsidRPr="00000000" w14:paraId="0000003E">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 • If this condition of the competition is violated - the participant's registration will be canceled and the participant's</w:t>
      </w:r>
    </w:p>
    <w:p w:rsidR="00000000" w:rsidDel="00000000" w:rsidP="00000000" w:rsidRDefault="00000000" w:rsidRPr="00000000" w14:paraId="0000003F">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 If this violation is detected, the results will be canceled, and the registration fee will not be refunded!</w:t>
      </w:r>
    </w:p>
    <w:p w:rsidR="00000000" w:rsidDel="00000000" w:rsidP="00000000" w:rsidRDefault="00000000" w:rsidRPr="00000000" w14:paraId="0000004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7. • Requirements for the photo: the photo must be in digital format, high quality, good</w:t>
      </w:r>
    </w:p>
    <w:p w:rsidR="00000000" w:rsidDel="00000000" w:rsidP="00000000" w:rsidRDefault="00000000" w:rsidRPr="00000000" w14:paraId="00000041">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Photos must be sent in the requested resolution, i.e. not less than 3456x2345 pixels and not less than 300 dpi resolution. The photo size should be no less than 3 Mb. The photo can be adjusted in Photoshop or other photo editing program, if the model's face has highlights, redness, but eyebrow shaping, coloring, lamination in the photo cannot be changed, adjusted or drawn. 7. The photo background is recommended to be white or black.</w:t>
      </w:r>
    </w:p>
    <w:p w:rsidR="00000000" w:rsidDel="00000000" w:rsidP="00000000" w:rsidRDefault="00000000" w:rsidRPr="00000000" w14:paraId="00000042">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8. • The competition organizers reserve the right to publish photos in public space at their own discretion</w:t>
      </w:r>
    </w:p>
    <w:p w:rsidR="00000000" w:rsidDel="00000000" w:rsidP="00000000" w:rsidRDefault="00000000" w:rsidRPr="00000000" w14:paraId="00000043">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Send photos together with the completed registration form to e-mail info@kigsa.lt by March 1, 2026.</w:t>
      </w:r>
    </w:p>
    <w:p w:rsidR="00000000" w:rsidDel="00000000" w:rsidP="00000000" w:rsidRDefault="00000000" w:rsidRPr="00000000" w14:paraId="0000004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Registration will be confirmed only upon receipt of the participation fee.</w:t>
      </w:r>
    </w:p>
    <w:p w:rsidR="00000000" w:rsidDel="00000000" w:rsidP="00000000" w:rsidRDefault="00000000" w:rsidRPr="00000000" w14:paraId="00000045">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registration fee is paid for one, two or three categories.</w:t>
      </w:r>
    </w:p>
    <w:p w:rsidR="00000000" w:rsidDel="00000000" w:rsidP="00000000" w:rsidRDefault="00000000" w:rsidRPr="00000000" w14:paraId="00000046">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Photo montages (collages) made of 2 or more photos are not allowed!</w:t>
      </w:r>
    </w:p>
    <w:p w:rsidR="00000000" w:rsidDel="00000000" w:rsidP="00000000" w:rsidRDefault="00000000" w:rsidRPr="00000000" w14:paraId="00000047">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Photos participating in the competition must be new, specially photographed for this competition, i.e. photos cannot be published in public before the start of the competition and throughout the competition, until the results of the competition are officially announced.</w:t>
      </w:r>
    </w:p>
    <w:p w:rsidR="00000000" w:rsidDel="00000000" w:rsidP="00000000" w:rsidRDefault="00000000" w:rsidRPr="00000000" w14:paraId="00000048">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NEW REQUIREMENTS FOR THE PHOTO COMPETITION</w:t>
      </w:r>
    </w:p>
    <w:p w:rsidR="00000000" w:rsidDel="00000000" w:rsidP="00000000" w:rsidRDefault="00000000" w:rsidRPr="00000000" w14:paraId="00000049">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 The division into Junior, Master, Expert is abolished. All age and seniority groups compete together.</w:t>
      </w:r>
    </w:p>
    <w:p w:rsidR="00000000" w:rsidDel="00000000" w:rsidP="00000000" w:rsidRDefault="00000000" w:rsidRPr="00000000" w14:paraId="0000004A">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 Masters who have registered in at least two nominations can compete for the Kigsa GRAND PRIX Cup award. The winner is the one who collects the highest amount of points.</w:t>
      </w:r>
    </w:p>
    <w:p w:rsidR="00000000" w:rsidDel="00000000" w:rsidP="00000000" w:rsidRDefault="00000000" w:rsidRPr="00000000" w14:paraId="0000004B">
      <w:pPr>
        <w:shd w:fill="ffffff"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4"/>
          <w:szCs w:val="24"/>
          <w:rtl w:val="0"/>
        </w:rPr>
        <w:t xml:space="preserve">• 4. The judges evaluate each participant in each competition in each event according to the assessment on a 1-10 point system.</w:t>
      </w:r>
      <w:r w:rsidDel="00000000" w:rsidR="00000000" w:rsidRPr="00000000">
        <w:rPr>
          <w:rtl w:val="0"/>
        </w:rPr>
      </w:r>
    </w:p>
    <w:p w:rsidR="00000000" w:rsidDel="00000000" w:rsidP="00000000" w:rsidRDefault="00000000" w:rsidRPr="00000000" w14:paraId="0000004C">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This competition work cannot be displayed anywhere until the final day, the photograph must be created specifically for this competition.</w:t>
      </w:r>
    </w:p>
    <w:p w:rsidR="00000000" w:rsidDel="00000000" w:rsidP="00000000" w:rsidRDefault="00000000" w:rsidRPr="00000000" w14:paraId="0000004D">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competition organizers reserve the right to use the photographs in public space at their discretion without separate coordination with the photo competition participants and models.</w:t>
      </w:r>
    </w:p>
    <w:p w:rsidR="00000000" w:rsidDel="00000000" w:rsidP="00000000" w:rsidRDefault="00000000" w:rsidRPr="00000000" w14:paraId="0000004E">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shd w:fill="ffffff" w:val="clea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Evaluation and awards:</w:t>
      </w:r>
    </w:p>
    <w:p w:rsidR="00000000" w:rsidDel="00000000" w:rsidP="00000000" w:rsidRDefault="00000000" w:rsidRPr="00000000" w14:paraId="0000005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competition work evaluation committee will be composed of internationally recognized foreign and domestic professionals.</w:t>
      </w:r>
    </w:p>
    <w:p w:rsidR="00000000" w:rsidDel="00000000" w:rsidP="00000000" w:rsidRDefault="00000000" w:rsidRPr="00000000" w14:paraId="00000051">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After summing up the votes of the committee, the authors of the works with the most votes from each competition category will be selected and awarded, and if the number of points is equal, two prize places will be awarded.</w:t>
      </w:r>
    </w:p>
    <w:p w:rsidR="00000000" w:rsidDel="00000000" w:rsidP="00000000" w:rsidRDefault="00000000" w:rsidRPr="00000000" w14:paraId="00000052">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From the winners of all categories, only one master will be selected and awarded, who has collected the most votes while participating in at least three competition categories.</w:t>
      </w:r>
    </w:p>
    <w:p w:rsidR="00000000" w:rsidDel="00000000" w:rsidP="00000000" w:rsidRDefault="00000000" w:rsidRPr="00000000" w14:paraId="00000053">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participants of the photo competition in 4-5 places will also be awarded.</w:t>
      </w:r>
    </w:p>
    <w:p w:rsidR="00000000" w:rsidDel="00000000" w:rsidP="00000000" w:rsidRDefault="00000000" w:rsidRPr="00000000" w14:paraId="00000054">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All participants will receive participant diplomas for participation. All works will be exhibited on the association's Facebook and Instagram accounts.</w:t>
      </w:r>
    </w:p>
    <w:p w:rsidR="00000000" w:rsidDel="00000000" w:rsidP="00000000" w:rsidRDefault="00000000" w:rsidRPr="00000000" w14:paraId="00000055">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All contestants will be invited to the grand awards ceremony, where they will be able to attend with their support team members.</w:t>
      </w:r>
    </w:p>
    <w:sectPr>
      <w:headerReference r:id="rId6" w:type="default"/>
      <w:footerReference r:id="rId7" w:type="default"/>
      <w:pgSz w:h="16838" w:w="11906" w:orient="portrait"/>
      <w:pgMar w:bottom="850.3937007874016" w:top="850.3937007874016" w:left="850.3937007874016" w:right="850.3937007874016"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