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8160"/>
        </w:tabs>
        <w:ind w:left="0" w:right="-410" w:firstLine="0"/>
        <w:rPr>
          <w:sz w:val="16"/>
          <w:szCs w:val="16"/>
        </w:rPr>
      </w:pPr>
      <w:r w:rsidDel="00000000" w:rsidR="00000000" w:rsidRPr="00000000">
        <w:rPr>
          <w:rtl w:val="0"/>
        </w:rPr>
      </w:r>
    </w:p>
    <w:p w:rsidR="00000000" w:rsidDel="00000000" w:rsidP="00000000" w:rsidRDefault="00000000" w:rsidRPr="00000000" w14:paraId="00000002">
      <w:pPr>
        <w:tabs>
          <w:tab w:val="left" w:leader="none" w:pos="8160"/>
        </w:tabs>
        <w:ind w:left="2880" w:right="-410" w:firstLine="0"/>
        <w:rPr>
          <w:sz w:val="6"/>
          <w:szCs w:val="6"/>
        </w:rPr>
      </w:pPr>
      <w:r w:rsidDel="00000000" w:rsidR="00000000" w:rsidRPr="00000000">
        <w:rPr>
          <w:sz w:val="16"/>
          <w:szCs w:val="16"/>
          <w:rtl w:val="0"/>
        </w:rPr>
        <w:tab/>
      </w:r>
      <w:r w:rsidDel="00000000" w:rsidR="00000000" w:rsidRPr="00000000">
        <w:rPr>
          <w:rtl w:val="0"/>
        </w:rPr>
      </w:r>
    </w:p>
    <w:p w:rsidR="00000000" w:rsidDel="00000000" w:rsidP="00000000" w:rsidRDefault="00000000" w:rsidRPr="00000000" w14:paraId="00000003">
      <w:pPr>
        <w:pBdr>
          <w:top w:color="000000" w:space="1" w:sz="4" w:val="single"/>
        </w:pBdr>
        <w:spacing w:line="276" w:lineRule="auto"/>
        <w:jc w:val="center"/>
        <w:rPr>
          <w:rFonts w:ascii="Arial Narrow" w:cs="Arial Narrow" w:eastAsia="Arial Narrow" w:hAnsi="Arial Narrow"/>
          <w:b w:val="1"/>
          <w:sz w:val="44"/>
          <w:szCs w:val="44"/>
        </w:rPr>
      </w:pPr>
      <w:r w:rsidDel="00000000" w:rsidR="00000000" w:rsidRPr="00000000">
        <w:rPr>
          <w:rFonts w:ascii="Arial Narrow" w:cs="Arial Narrow" w:eastAsia="Arial Narrow" w:hAnsi="Arial Narrow"/>
          <w:b w:val="1"/>
          <w:sz w:val="44"/>
          <w:szCs w:val="44"/>
          <w:rtl w:val="0"/>
        </w:rPr>
        <w:t xml:space="preserve">KIGSA GRAND PRIX FOTO KONKURSAS MANIKIŪRO MEISTRAMS 2026</w:t>
      </w:r>
    </w:p>
    <w:p w:rsidR="00000000" w:rsidDel="00000000" w:rsidP="00000000" w:rsidRDefault="00000000" w:rsidRPr="00000000" w14:paraId="00000004">
      <w:pPr>
        <w:pBdr>
          <w:top w:color="000000" w:space="1" w:sz="4" w:val="single"/>
        </w:pBdr>
        <w:spacing w:line="276" w:lineRule="auto"/>
        <w:jc w:val="center"/>
        <w:rPr>
          <w:rFonts w:ascii="Arial Narrow" w:cs="Arial Narrow" w:eastAsia="Arial Narrow" w:hAnsi="Arial Narrow"/>
          <w:b w:val="1"/>
          <w:sz w:val="44"/>
          <w:szCs w:val="44"/>
        </w:rPr>
      </w:pPr>
      <w:r w:rsidDel="00000000" w:rsidR="00000000" w:rsidRPr="00000000">
        <w:rPr>
          <w:rFonts w:ascii="Arial Narrow" w:cs="Arial Narrow" w:eastAsia="Arial Narrow" w:hAnsi="Arial Narrow"/>
          <w:b w:val="1"/>
          <w:sz w:val="44"/>
          <w:szCs w:val="44"/>
          <w:rtl w:val="0"/>
        </w:rPr>
        <w:t xml:space="preserve">2026.04.11.</w:t>
      </w:r>
    </w:p>
    <w:p w:rsidR="00000000" w:rsidDel="00000000" w:rsidP="00000000" w:rsidRDefault="00000000" w:rsidRPr="00000000" w14:paraId="00000005">
      <w:pPr>
        <w:jc w:val="center"/>
        <w:rPr>
          <w:rFonts w:ascii="Arial Narrow" w:cs="Arial Narrow" w:eastAsia="Arial Narrow" w:hAnsi="Arial Narrow"/>
          <w:b w:val="1"/>
          <w:sz w:val="32"/>
          <w:szCs w:val="32"/>
        </w:rPr>
      </w:pPr>
      <w:r w:rsidDel="00000000" w:rsidR="00000000" w:rsidRPr="00000000">
        <w:rPr>
          <w:rFonts w:ascii="Arial Narrow" w:cs="Arial Narrow" w:eastAsia="Arial Narrow" w:hAnsi="Arial Narrow"/>
          <w:b w:val="1"/>
          <w:sz w:val="32"/>
          <w:szCs w:val="32"/>
          <w:rtl w:val="0"/>
        </w:rPr>
        <w:t xml:space="preserve">FOTO KONKURSO SĄLYGOS:</w:t>
      </w:r>
    </w:p>
    <w:p w:rsidR="00000000" w:rsidDel="00000000" w:rsidP="00000000" w:rsidRDefault="00000000" w:rsidRPr="00000000" w14:paraId="00000006">
      <w:pPr>
        <w:numPr>
          <w:ilvl w:val="0"/>
          <w:numId w:val="3"/>
        </w:numPr>
        <w:spacing w:line="276" w:lineRule="auto"/>
        <w:ind w:left="720" w:hanging="360"/>
        <w:rPr>
          <w:sz w:val="24"/>
          <w:szCs w:val="24"/>
        </w:rPr>
      </w:pPr>
      <w:r w:rsidDel="00000000" w:rsidR="00000000" w:rsidRPr="00000000">
        <w:rPr>
          <w:sz w:val="24"/>
          <w:szCs w:val="24"/>
          <w:rtl w:val="0"/>
        </w:rPr>
        <w:t xml:space="preserve">Konkurso dalyviai, modeliui sukūrę manikiūro įvaizdį atitinkama tema, šio darbo nuotrauką. Registracija bus patvirtinama tik gavus dalyvio mokestį.</w:t>
      </w:r>
    </w:p>
    <w:p w:rsidR="00000000" w:rsidDel="00000000" w:rsidP="00000000" w:rsidRDefault="00000000" w:rsidRPr="00000000" w14:paraId="00000007">
      <w:pPr>
        <w:numPr>
          <w:ilvl w:val="0"/>
          <w:numId w:val="3"/>
        </w:numPr>
        <w:spacing w:line="276" w:lineRule="auto"/>
        <w:ind w:left="720" w:hanging="360"/>
        <w:rPr>
          <w:sz w:val="24"/>
          <w:szCs w:val="24"/>
        </w:rPr>
      </w:pPr>
      <w:r w:rsidDel="00000000" w:rsidR="00000000" w:rsidRPr="00000000">
        <w:rPr>
          <w:sz w:val="24"/>
          <w:szCs w:val="24"/>
          <w:rtl w:val="0"/>
        </w:rPr>
        <w:t xml:space="preserve">Kiekvienas meistras gali siųsti </w:t>
      </w:r>
      <w:r w:rsidDel="00000000" w:rsidR="00000000" w:rsidRPr="00000000">
        <w:rPr>
          <w:b w:val="1"/>
          <w:sz w:val="24"/>
          <w:szCs w:val="24"/>
          <w:rtl w:val="0"/>
        </w:rPr>
        <w:t xml:space="preserve">tik vieną nuotrauką kiekvienoje kategorijoje</w:t>
      </w:r>
      <w:r w:rsidDel="00000000" w:rsidR="00000000" w:rsidRPr="00000000">
        <w:rPr>
          <w:sz w:val="24"/>
          <w:szCs w:val="24"/>
          <w:rtl w:val="0"/>
        </w:rPr>
        <w:t xml:space="preserve">, tačiau su skirtingais darbais </w:t>
      </w:r>
      <w:r w:rsidDel="00000000" w:rsidR="00000000" w:rsidRPr="00000000">
        <w:rPr>
          <w:b w:val="1"/>
          <w:sz w:val="24"/>
          <w:szCs w:val="24"/>
          <w:rtl w:val="0"/>
        </w:rPr>
        <w:t xml:space="preserve">gali dalyvauti daugiau nei vienoje kategorijoje</w:t>
      </w:r>
      <w:r w:rsidDel="00000000" w:rsidR="00000000" w:rsidRPr="00000000">
        <w:rPr>
          <w:sz w:val="24"/>
          <w:szCs w:val="24"/>
          <w:rtl w:val="0"/>
        </w:rPr>
        <w:t xml:space="preserve">. Registracijos mokestis mokamas už kiekvieną siunčiamą nuotrauką atskirai.  </w:t>
      </w:r>
    </w:p>
    <w:p w:rsidR="00000000" w:rsidDel="00000000" w:rsidP="00000000" w:rsidRDefault="00000000" w:rsidRPr="00000000" w14:paraId="00000008">
      <w:pPr>
        <w:numPr>
          <w:ilvl w:val="0"/>
          <w:numId w:val="3"/>
        </w:numPr>
        <w:spacing w:line="276" w:lineRule="auto"/>
        <w:ind w:left="720" w:hanging="360"/>
        <w:rPr>
          <w:b w:val="1"/>
          <w:color w:val="ff0000"/>
          <w:sz w:val="24"/>
          <w:szCs w:val="24"/>
          <w:u w:val="single"/>
        </w:rPr>
      </w:pPr>
      <w:r w:rsidDel="00000000" w:rsidR="00000000" w:rsidRPr="00000000">
        <w:rPr>
          <w:b w:val="1"/>
          <w:color w:val="ff0000"/>
          <w:sz w:val="24"/>
          <w:szCs w:val="24"/>
          <w:u w:val="single"/>
          <w:rtl w:val="0"/>
        </w:rPr>
        <w:t xml:space="preserve">Foto montažai (koliažai), padaryti iš 2 ar daugiau nuotraukų yra negalimi!</w:t>
      </w:r>
    </w:p>
    <w:p w:rsidR="00000000" w:rsidDel="00000000" w:rsidP="00000000" w:rsidRDefault="00000000" w:rsidRPr="00000000" w14:paraId="00000009">
      <w:pPr>
        <w:numPr>
          <w:ilvl w:val="0"/>
          <w:numId w:val="3"/>
        </w:numPr>
        <w:spacing w:line="276" w:lineRule="auto"/>
        <w:ind w:left="720" w:hanging="360"/>
        <w:rPr>
          <w:b w:val="1"/>
          <w:color w:val="ff0000"/>
          <w:sz w:val="24"/>
          <w:szCs w:val="24"/>
        </w:rPr>
      </w:pPr>
      <w:r w:rsidDel="00000000" w:rsidR="00000000" w:rsidRPr="00000000">
        <w:rPr>
          <w:b w:val="1"/>
          <w:color w:val="000000"/>
          <w:sz w:val="24"/>
          <w:szCs w:val="24"/>
          <w:rtl w:val="0"/>
        </w:rPr>
        <w:t xml:space="preserve">Konkurse dalyvaujančios nuotraukos turi būti naujos, specialiai fotografuojamos šiam konkursui.</w:t>
      </w:r>
      <w:r w:rsidDel="00000000" w:rsidR="00000000" w:rsidRPr="00000000">
        <w:rPr>
          <w:b w:val="1"/>
          <w:color w:val="ff0000"/>
          <w:sz w:val="24"/>
          <w:szCs w:val="24"/>
          <w:rtl w:val="0"/>
        </w:rPr>
        <w:t xml:space="preserve"> Nuotraukos negali  publikuojamos  iki konkurso rezultatų paskelbimo dienos  2026.04.11.</w:t>
      </w:r>
    </w:p>
    <w:p w:rsidR="00000000" w:rsidDel="00000000" w:rsidP="00000000" w:rsidRDefault="00000000" w:rsidRPr="00000000" w14:paraId="0000000A">
      <w:pPr>
        <w:numPr>
          <w:ilvl w:val="0"/>
          <w:numId w:val="3"/>
        </w:numPr>
        <w:spacing w:line="276" w:lineRule="auto"/>
        <w:ind w:left="720" w:hanging="360"/>
        <w:rPr>
          <w:b w:val="1"/>
          <w:color w:val="ff0000"/>
          <w:sz w:val="24"/>
          <w:szCs w:val="24"/>
        </w:rPr>
      </w:pPr>
      <w:r w:rsidDel="00000000" w:rsidR="00000000" w:rsidRPr="00000000">
        <w:rPr>
          <w:b w:val="1"/>
          <w:color w:val="ff0000"/>
          <w:sz w:val="24"/>
          <w:szCs w:val="24"/>
          <w:u w:val="single"/>
          <w:rtl w:val="0"/>
        </w:rPr>
        <w:t xml:space="preserve">Jeigu bus pažeista ši konkurso sąlyga - dalyvio registracija bus anuliuojama ir dalyvio mo kestis negrąžinamas!</w:t>
      </w:r>
      <w:r w:rsidDel="00000000" w:rsidR="00000000" w:rsidRPr="00000000">
        <w:rPr>
          <w:rtl w:val="0"/>
        </w:rPr>
      </w:r>
    </w:p>
    <w:p w:rsidR="00000000" w:rsidDel="00000000" w:rsidP="00000000" w:rsidRDefault="00000000" w:rsidRPr="00000000" w14:paraId="0000000B">
      <w:pPr>
        <w:spacing w:line="276" w:lineRule="auto"/>
        <w:rPr>
          <w:b w:val="1"/>
          <w:sz w:val="24"/>
          <w:szCs w:val="24"/>
        </w:rPr>
      </w:pPr>
      <w:r w:rsidDel="00000000" w:rsidR="00000000" w:rsidRPr="00000000">
        <w:rPr>
          <w:rtl w:val="0"/>
        </w:rPr>
      </w:r>
    </w:p>
    <w:p w:rsidR="00000000" w:rsidDel="00000000" w:rsidP="00000000" w:rsidRDefault="00000000" w:rsidRPr="00000000" w14:paraId="0000000C">
      <w:pPr>
        <w:spacing w:line="276" w:lineRule="auto"/>
        <w:rPr>
          <w:b w:val="1"/>
          <w:sz w:val="24"/>
          <w:szCs w:val="24"/>
        </w:rPr>
      </w:pPr>
      <w:r w:rsidDel="00000000" w:rsidR="00000000" w:rsidRPr="00000000">
        <w:rPr>
          <w:b w:val="1"/>
          <w:sz w:val="24"/>
          <w:szCs w:val="24"/>
          <w:rtl w:val="0"/>
        </w:rPr>
        <w:t xml:space="preserve">Reikalavimai nuotraukai:</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D">
      <w:pPr>
        <w:numPr>
          <w:ilvl w:val="0"/>
          <w:numId w:val="3"/>
        </w:numPr>
        <w:spacing w:line="276" w:lineRule="auto"/>
        <w:ind w:left="720" w:hanging="360"/>
        <w:rPr>
          <w:b w:val="1"/>
          <w:sz w:val="24"/>
          <w:szCs w:val="24"/>
        </w:rPr>
      </w:pPr>
      <w:r w:rsidDel="00000000" w:rsidR="00000000" w:rsidRPr="00000000">
        <w:rPr>
          <w:sz w:val="24"/>
          <w:szCs w:val="24"/>
          <w:rtl w:val="0"/>
        </w:rPr>
        <w:t xml:space="preserve">Nuotrauka turi būti kokybiška, geros rezoliucijos, t.y. ne mažesnės raiškos nei 3456x2345 pikselių ir ne mažesnės, nei 300 dpi rezoliucijos. Nuotraukos dydis turėtų būti ne mažesnis nei 3 Mb. </w:t>
      </w:r>
      <w:r w:rsidDel="00000000" w:rsidR="00000000" w:rsidRPr="00000000">
        <w:rPr>
          <w:rtl w:val="0"/>
        </w:rPr>
      </w:r>
    </w:p>
    <w:p w:rsidR="00000000" w:rsidDel="00000000" w:rsidP="00000000" w:rsidRDefault="00000000" w:rsidRPr="00000000" w14:paraId="0000000E">
      <w:pPr>
        <w:widowControl w:val="0"/>
        <w:spacing w:line="360" w:lineRule="auto"/>
        <w:rPr>
          <w:b w:val="1"/>
          <w:sz w:val="24"/>
          <w:szCs w:val="24"/>
        </w:rPr>
      </w:pPr>
      <w:r w:rsidDel="00000000" w:rsidR="00000000" w:rsidRPr="00000000">
        <w:rPr>
          <w:b w:val="1"/>
          <w:sz w:val="24"/>
          <w:szCs w:val="24"/>
          <w:rtl w:val="0"/>
        </w:rPr>
        <w:t xml:space="preserve">Foto konkurso kategorijos:</w:t>
      </w:r>
    </w:p>
    <w:p w:rsidR="00000000" w:rsidDel="00000000" w:rsidP="00000000" w:rsidRDefault="00000000" w:rsidRPr="00000000" w14:paraId="0000000F">
      <w:pPr>
        <w:widowControl w:val="0"/>
        <w:numPr>
          <w:ilvl w:val="0"/>
          <w:numId w:val="1"/>
        </w:numPr>
        <w:spacing w:line="360" w:lineRule="auto"/>
        <w:ind w:left="720" w:hanging="360"/>
        <w:rPr>
          <w:b w:val="1"/>
        </w:rPr>
      </w:pPr>
      <w:r w:rsidDel="00000000" w:rsidR="00000000" w:rsidRPr="00000000">
        <w:rPr>
          <w:b w:val="1"/>
          <w:sz w:val="24"/>
          <w:szCs w:val="24"/>
          <w:rtl w:val="0"/>
        </w:rPr>
        <w:t xml:space="preserve">ESTHETIC GEL POLISH</w:t>
      </w:r>
      <w:r w:rsidDel="00000000" w:rsidR="00000000" w:rsidRPr="00000000">
        <w:rPr>
          <w:sz w:val="24"/>
          <w:szCs w:val="24"/>
          <w:rtl w:val="0"/>
        </w:rPr>
        <w:t xml:space="preserve"> – tai estetinis gelinis lakavimas. Turi būti sukurtas saloninis lakavimas, skirtas kasdieniam nešiojimui, tačiau vaizdas turi atitikti naujausias spalvų, formų ir mados tendencijas, būti kreatyvus. Nagų dekoras atliktas maksimum ant 4 nagų , ataugusi nago dalis ne ilgesnė kaip 5mm. Nuotraukoje turi matytis 2 rankos. Gali būti panaudota veido ar kūno dalis, ar kita dekoracija. Nuotrauka turi būti profesionali skirta ir tinkama naudoti žurnaluose, plakatuose, renginių reklamose.</w:t>
      </w:r>
      <w:r w:rsidDel="00000000" w:rsidR="00000000" w:rsidRPr="00000000">
        <w:rPr>
          <w:rtl w:val="0"/>
        </w:rPr>
      </w:r>
    </w:p>
    <w:p w:rsidR="00000000" w:rsidDel="00000000" w:rsidP="00000000" w:rsidRDefault="00000000" w:rsidRPr="00000000" w14:paraId="00000010">
      <w:pPr>
        <w:widowControl w:val="0"/>
        <w:numPr>
          <w:ilvl w:val="0"/>
          <w:numId w:val="1"/>
        </w:numPr>
        <w:spacing w:line="360" w:lineRule="auto"/>
        <w:ind w:left="720" w:hanging="360"/>
        <w:rPr>
          <w:b w:val="1"/>
          <w:sz w:val="24"/>
          <w:szCs w:val="24"/>
        </w:rPr>
      </w:pPr>
      <w:r w:rsidDel="00000000" w:rsidR="00000000" w:rsidRPr="00000000">
        <w:rPr>
          <w:b w:val="1"/>
          <w:sz w:val="24"/>
          <w:szCs w:val="24"/>
          <w:rtl w:val="0"/>
        </w:rPr>
        <w:t xml:space="preserve">MODERN NAILS</w:t>
      </w:r>
      <w:r w:rsidDel="00000000" w:rsidR="00000000" w:rsidRPr="00000000">
        <w:rPr>
          <w:sz w:val="24"/>
          <w:szCs w:val="24"/>
          <w:rtl w:val="0"/>
        </w:rPr>
        <w:t xml:space="preserve"> – tai modernios ir populiarios dirbtinių nagų formos sukūrimas. Galima naudoti bet kokio tipo priauginimo priemones, bei dizaino atlikimu skirtas priemones. Nagai gali būti padengti spalva ar atliktas „french“ (prancūziškas) priauginimas. Didžiausias dėmesys bus skiriamas inovatyvumui, populiarių nagų formų atlikimui, madingam spalvų panaudojimo sprendimui, kreatyvumui. Nuotraukoje turėtų matytis 1 ar 2 rankos, gali būti panaudota ir veido ar kūno dalis bei kitos dekoracijos priemonės.Nagų ilgis iki 15 cm. Nuotrauka turi būti skirta ir tinkama naudoti žurnaluose, plakatuose, renginių reklamose.</w:t>
      </w:r>
      <w:r w:rsidDel="00000000" w:rsidR="00000000" w:rsidRPr="00000000">
        <w:rPr>
          <w:rtl w:val="0"/>
        </w:rPr>
      </w:r>
    </w:p>
    <w:p w:rsidR="00000000" w:rsidDel="00000000" w:rsidP="00000000" w:rsidRDefault="00000000" w:rsidRPr="00000000" w14:paraId="00000011">
      <w:pPr>
        <w:widowControl w:val="0"/>
        <w:numPr>
          <w:ilvl w:val="0"/>
          <w:numId w:val="1"/>
        </w:numPr>
        <w:spacing w:line="360" w:lineRule="auto"/>
        <w:ind w:left="720" w:hanging="360"/>
        <w:rPr>
          <w:b w:val="1"/>
          <w:sz w:val="24"/>
          <w:szCs w:val="24"/>
        </w:rPr>
      </w:pPr>
      <w:r w:rsidDel="00000000" w:rsidR="00000000" w:rsidRPr="00000000">
        <w:rPr>
          <w:b w:val="1"/>
          <w:sz w:val="24"/>
          <w:szCs w:val="24"/>
          <w:rtl w:val="0"/>
        </w:rPr>
        <w:t xml:space="preserve">EXTREME NAILS</w:t>
      </w:r>
      <w:r w:rsidDel="00000000" w:rsidR="00000000" w:rsidRPr="00000000">
        <w:rPr>
          <w:sz w:val="24"/>
          <w:szCs w:val="24"/>
          <w:rtl w:val="0"/>
        </w:rPr>
        <w:t xml:space="preserve"> – tai kūrybinis priauginimas, pritaikant ekstremalias nagų formas bei dizaino elementus. Dėmesys skiriamas išskirtinėms, unikalioms ir nekasdienėms nagų formoms bei išskirtiniams nematytiems dizainams. Nuotraukoje turėtų matytis 1 ar 2 rankos, gali būti panaudota ir veido ar kūno dalis bei kitos dekoracijos priemonės. Nuotrauka turi būti skirta ir tinkama naudoti žurnaluose, plakatuose, renginių reklamose.</w:t>
      </w:r>
      <w:r w:rsidDel="00000000" w:rsidR="00000000" w:rsidRPr="00000000">
        <w:rPr>
          <w:rtl w:val="0"/>
        </w:rPr>
      </w:r>
    </w:p>
    <w:p w:rsidR="00000000" w:rsidDel="00000000" w:rsidP="00000000" w:rsidRDefault="00000000" w:rsidRPr="00000000" w14:paraId="00000012">
      <w:pPr>
        <w:widowControl w:val="0"/>
        <w:spacing w:line="360" w:lineRule="auto"/>
        <w:ind w:left="360" w:firstLine="0"/>
        <w:rPr>
          <w:b w:val="1"/>
          <w:sz w:val="24"/>
          <w:szCs w:val="24"/>
        </w:rPr>
      </w:pPr>
      <w:r w:rsidDel="00000000" w:rsidR="00000000" w:rsidRPr="00000000">
        <w:rPr>
          <w:rtl w:val="0"/>
        </w:rPr>
      </w:r>
    </w:p>
    <w:p w:rsidR="00000000" w:rsidDel="00000000" w:rsidP="00000000" w:rsidRDefault="00000000" w:rsidRPr="00000000" w14:paraId="00000013">
      <w:pPr>
        <w:jc w:val="both"/>
        <w:rPr>
          <w:b w:val="1"/>
          <w:sz w:val="24"/>
          <w:szCs w:val="24"/>
        </w:rPr>
      </w:pPr>
      <w:r w:rsidDel="00000000" w:rsidR="00000000" w:rsidRPr="00000000">
        <w:rPr>
          <w:b w:val="1"/>
          <w:sz w:val="24"/>
          <w:szCs w:val="24"/>
          <w:rtl w:val="0"/>
        </w:rPr>
        <w:t xml:space="preserve">Vertinimas ir apdovanojimai:</w:t>
      </w:r>
    </w:p>
    <w:p w:rsidR="00000000" w:rsidDel="00000000" w:rsidP="00000000" w:rsidRDefault="00000000" w:rsidRPr="00000000" w14:paraId="00000014">
      <w:pPr>
        <w:numPr>
          <w:ilvl w:val="0"/>
          <w:numId w:val="2"/>
        </w:numPr>
        <w:ind w:left="720" w:hanging="360"/>
        <w:rPr>
          <w:sz w:val="24"/>
          <w:szCs w:val="24"/>
        </w:rPr>
      </w:pPr>
      <w:r w:rsidDel="00000000" w:rsidR="00000000" w:rsidRPr="00000000">
        <w:rPr>
          <w:sz w:val="24"/>
          <w:szCs w:val="24"/>
          <w:rtl w:val="0"/>
        </w:rPr>
        <w:t xml:space="preserve">Konkurso  darbų vertinimo komisija bus sudaryta iš tarptautinį pripažinimą pelniusių užsienio bei mūsų šalies profesionalų.</w:t>
      </w:r>
    </w:p>
    <w:p w:rsidR="00000000" w:rsidDel="00000000" w:rsidP="00000000" w:rsidRDefault="00000000" w:rsidRPr="00000000" w14:paraId="00000015">
      <w:pPr>
        <w:numPr>
          <w:ilvl w:val="0"/>
          <w:numId w:val="2"/>
        </w:numPr>
        <w:ind w:left="720" w:hanging="360"/>
        <w:rPr>
          <w:sz w:val="24"/>
          <w:szCs w:val="24"/>
        </w:rPr>
      </w:pPr>
      <w:r w:rsidDel="00000000" w:rsidR="00000000" w:rsidRPr="00000000">
        <w:rPr>
          <w:sz w:val="24"/>
          <w:szCs w:val="24"/>
          <w:rtl w:val="0"/>
        </w:rPr>
        <w:t xml:space="preserve">Susumavus komisijos balsus, iš kiekvienos konkurso kategorijos, bus išrinkti ir apdovanoti po tris daugiausiai balsų surinkusių darbų autoriai, surinkus vienodą  balų skaičių bus skiriamos po dvi prizinės vietos .</w:t>
      </w:r>
    </w:p>
    <w:p w:rsidR="00000000" w:rsidDel="00000000" w:rsidP="00000000" w:rsidRDefault="00000000" w:rsidRPr="00000000" w14:paraId="00000016">
      <w:pPr>
        <w:numPr>
          <w:ilvl w:val="0"/>
          <w:numId w:val="2"/>
        </w:numPr>
        <w:ind w:left="720" w:hanging="360"/>
        <w:rPr>
          <w:sz w:val="24"/>
          <w:szCs w:val="24"/>
        </w:rPr>
      </w:pPr>
      <w:r w:rsidDel="00000000" w:rsidR="00000000" w:rsidRPr="00000000">
        <w:rPr>
          <w:sz w:val="24"/>
          <w:szCs w:val="24"/>
          <w:rtl w:val="0"/>
        </w:rPr>
        <w:t xml:space="preserve">Iš visų kategorijų laimėtojų, bus išrinktas ir apdovanotas tik vienas meistras,surinkęs daugiausiai  balsų dalyvaujant ne mažiau nei  dviejose konkurso kategorijose.</w:t>
      </w:r>
    </w:p>
    <w:p w:rsidR="00000000" w:rsidDel="00000000" w:rsidP="00000000" w:rsidRDefault="00000000" w:rsidRPr="00000000" w14:paraId="00000017">
      <w:pPr>
        <w:numPr>
          <w:ilvl w:val="0"/>
          <w:numId w:val="2"/>
        </w:numPr>
        <w:ind w:left="720" w:hanging="360"/>
        <w:rPr>
          <w:sz w:val="24"/>
          <w:szCs w:val="24"/>
        </w:rPr>
      </w:pPr>
      <w:r w:rsidDel="00000000" w:rsidR="00000000" w:rsidRPr="00000000">
        <w:rPr>
          <w:sz w:val="24"/>
          <w:szCs w:val="24"/>
          <w:rtl w:val="0"/>
        </w:rPr>
        <w:t xml:space="preserve"> Nugalėtojui bus įteikta Kigsa Grand  prix taurė, rėmėjų dovanos , diplomas.  </w:t>
      </w:r>
    </w:p>
    <w:p w:rsidR="00000000" w:rsidDel="00000000" w:rsidP="00000000" w:rsidRDefault="00000000" w:rsidRPr="00000000" w14:paraId="00000018">
      <w:pPr>
        <w:numPr>
          <w:ilvl w:val="0"/>
          <w:numId w:val="2"/>
        </w:numPr>
        <w:ind w:left="720" w:hanging="360"/>
        <w:rPr>
          <w:sz w:val="24"/>
          <w:szCs w:val="24"/>
        </w:rPr>
      </w:pPr>
      <w:r w:rsidDel="00000000" w:rsidR="00000000" w:rsidRPr="00000000">
        <w:rPr>
          <w:sz w:val="24"/>
          <w:szCs w:val="24"/>
          <w:rtl w:val="0"/>
        </w:rPr>
        <w:t xml:space="preserve">Bus apdovanoti ir  4-5 vietų foto konkurso dalyviai.</w:t>
      </w:r>
    </w:p>
    <w:p w:rsidR="00000000" w:rsidDel="00000000" w:rsidP="00000000" w:rsidRDefault="00000000" w:rsidRPr="00000000" w14:paraId="00000019">
      <w:pPr>
        <w:numPr>
          <w:ilvl w:val="0"/>
          <w:numId w:val="2"/>
        </w:numPr>
        <w:ind w:left="720" w:hanging="360"/>
        <w:rPr>
          <w:sz w:val="24"/>
          <w:szCs w:val="24"/>
        </w:rPr>
      </w:pPr>
      <w:r w:rsidDel="00000000" w:rsidR="00000000" w:rsidRPr="00000000">
        <w:rPr>
          <w:sz w:val="24"/>
          <w:szCs w:val="24"/>
          <w:rtl w:val="0"/>
        </w:rPr>
        <w:t xml:space="preserve"> Dalyvio diplomus už dalyvavimą gaus visi dalyviai. Visų darbai bus eksponuojami  asociacijos facebook ir instagrame paskyrose.</w:t>
      </w:r>
    </w:p>
    <w:p w:rsidR="00000000" w:rsidDel="00000000" w:rsidP="00000000" w:rsidRDefault="00000000" w:rsidRPr="00000000" w14:paraId="0000001A">
      <w:pPr>
        <w:numPr>
          <w:ilvl w:val="0"/>
          <w:numId w:val="2"/>
        </w:numPr>
        <w:ind w:left="720" w:hanging="360"/>
        <w:rPr>
          <w:sz w:val="24"/>
          <w:szCs w:val="24"/>
        </w:rPr>
      </w:pPr>
      <w:r w:rsidDel="00000000" w:rsidR="00000000" w:rsidRPr="00000000">
        <w:rPr>
          <w:sz w:val="24"/>
          <w:szCs w:val="24"/>
          <w:rtl w:val="0"/>
        </w:rPr>
        <w:t xml:space="preserve">Visi konkurso dalyviai bus kviečiami į iškilmingą apdovanojimų  šventę, į kurią galės atvykti su savo   palaikymo komandos nariais. </w:t>
      </w:r>
    </w:p>
    <w:p w:rsidR="00000000" w:rsidDel="00000000" w:rsidP="00000000" w:rsidRDefault="00000000" w:rsidRPr="00000000" w14:paraId="0000001B">
      <w:pPr>
        <w:spacing w:line="360" w:lineRule="auto"/>
        <w:jc w:val="center"/>
        <w:rPr>
          <w:sz w:val="24"/>
          <w:szCs w:val="24"/>
        </w:rPr>
      </w:pPr>
      <w:r w:rsidDel="00000000" w:rsidR="00000000" w:rsidRPr="00000000">
        <w:rPr>
          <w:rtl w:val="0"/>
        </w:rPr>
      </w:r>
    </w:p>
    <w:sectPr>
      <w:pgSz w:h="16838" w:w="11906" w:orient="portrait"/>
      <w:pgMar w:bottom="720" w:top="720" w:left="720" w:right="720"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l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00080068010000000000010272210207f7000400038000</vt:lpwstr>
  </property>
</Properties>
</file>