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3E5F8D" w14:textId="77777777" w:rsidR="00FC285D" w:rsidRDefault="009F5997">
      <w:pPr>
        <w:pBdr>
          <w:top w:val="single" w:sz="4" w:space="1" w:color="000000"/>
        </w:pBdr>
        <w:spacing w:line="276" w:lineRule="auto"/>
        <w:jc w:val="center"/>
        <w:rPr>
          <w:rFonts w:ascii="Arial Narrow" w:eastAsia="Arial Narrow" w:hAnsi="Arial Narrow" w:cs="Arial Narrow"/>
          <w:sz w:val="44"/>
          <w:szCs w:val="44"/>
        </w:rPr>
      </w:pPr>
      <w:r>
        <w:rPr>
          <w:rFonts w:ascii="Arial Narrow" w:eastAsia="Arial Narrow" w:hAnsi="Arial Narrow" w:cs="Arial Narrow"/>
          <w:b/>
          <w:sz w:val="44"/>
          <w:szCs w:val="44"/>
        </w:rPr>
        <w:t xml:space="preserve">PILNO MOTERIŠKO ĮVAIZDŽIO KŪRIMO RUNGTIS ,,GLAMOUR,, </w:t>
      </w:r>
    </w:p>
    <w:p w14:paraId="4FE46CFA" w14:textId="77777777" w:rsidR="00FC285D" w:rsidRDefault="009F5997">
      <w:pPr>
        <w:pBdr>
          <w:bottom w:val="single" w:sz="4" w:space="1" w:color="000000"/>
        </w:pBdr>
        <w:spacing w:line="276" w:lineRule="auto"/>
        <w:jc w:val="center"/>
        <w:rPr>
          <w:rFonts w:ascii="Arial Narrow" w:eastAsia="Arial Narrow" w:hAnsi="Arial Narrow" w:cs="Arial Narrow"/>
          <w:sz w:val="28"/>
          <w:szCs w:val="28"/>
        </w:rPr>
      </w:pPr>
      <w:r>
        <w:rPr>
          <w:rFonts w:ascii="Arial Narrow" w:eastAsia="Arial Narrow" w:hAnsi="Arial Narrow" w:cs="Arial Narrow"/>
          <w:b/>
          <w:sz w:val="28"/>
          <w:szCs w:val="28"/>
        </w:rPr>
        <w:t>2026 m. Lapkričio 7d. Kauno „Žalgirio“ arena</w:t>
      </w:r>
    </w:p>
    <w:p w14:paraId="09359AF9" w14:textId="77777777" w:rsidR="00FC285D" w:rsidRDefault="00FC285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="Arial Narrow" w:eastAsia="Arial Narrow" w:hAnsi="Arial Narrow" w:cs="Arial Narrow"/>
          <w:color w:val="000000"/>
        </w:rPr>
      </w:pPr>
    </w:p>
    <w:p w14:paraId="6887085D" w14:textId="77777777" w:rsidR="00FC285D" w:rsidRDefault="009F599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720"/>
        <w:jc w:val="center"/>
        <w:rPr>
          <w:rFonts w:ascii="Arial Narrow" w:eastAsia="Arial Narrow" w:hAnsi="Arial Narrow" w:cs="Arial Narrow"/>
          <w:color w:val="000000"/>
        </w:rPr>
      </w:pPr>
      <w:r>
        <w:rPr>
          <w:rFonts w:ascii="Arial Narrow" w:eastAsia="Arial Narrow" w:hAnsi="Arial Narrow" w:cs="Arial Narrow"/>
          <w:b/>
          <w:color w:val="000000"/>
        </w:rPr>
        <w:t xml:space="preserve">Galutinis registracijos terminas yra 2026 m. </w:t>
      </w:r>
      <w:r>
        <w:rPr>
          <w:rFonts w:ascii="Arial Narrow" w:eastAsia="Arial Narrow" w:hAnsi="Arial Narrow" w:cs="Arial Narrow"/>
          <w:b/>
        </w:rPr>
        <w:t>Spalio</w:t>
      </w:r>
      <w:r>
        <w:rPr>
          <w:rFonts w:ascii="Arial Narrow" w:eastAsia="Arial Narrow" w:hAnsi="Arial Narrow" w:cs="Arial Narrow"/>
          <w:b/>
          <w:color w:val="000000"/>
        </w:rPr>
        <w:t xml:space="preserve"> 1</w:t>
      </w:r>
      <w:r>
        <w:rPr>
          <w:rFonts w:ascii="Arial Narrow" w:eastAsia="Arial Narrow" w:hAnsi="Arial Narrow" w:cs="Arial Narrow"/>
          <w:b/>
        </w:rPr>
        <w:t>5</w:t>
      </w:r>
      <w:r>
        <w:rPr>
          <w:rFonts w:ascii="Arial Narrow" w:eastAsia="Arial Narrow" w:hAnsi="Arial Narrow" w:cs="Arial Narrow"/>
          <w:b/>
          <w:color w:val="000000"/>
        </w:rPr>
        <w:t xml:space="preserve"> d.</w:t>
      </w:r>
    </w:p>
    <w:p w14:paraId="1F58C3AF" w14:textId="77777777" w:rsidR="00FC285D" w:rsidRDefault="009F599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="Arial Narrow" w:eastAsia="Arial Narrow" w:hAnsi="Arial Narrow" w:cs="Arial Narrow"/>
          <w:color w:val="000000"/>
          <w:sz w:val="20"/>
          <w:szCs w:val="20"/>
        </w:rPr>
      </w:pPr>
      <w:r>
        <w:rPr>
          <w:rFonts w:ascii="Arial Narrow" w:eastAsia="Arial Narrow" w:hAnsi="Arial Narrow" w:cs="Arial Narrow"/>
          <w:color w:val="000000"/>
          <w:sz w:val="20"/>
          <w:szCs w:val="20"/>
        </w:rPr>
        <w:t xml:space="preserve">Registracijos forma turi būti užpildyta ir išsiųsta el. paštu </w:t>
      </w:r>
      <w:hyperlink r:id="rId5">
        <w:r>
          <w:rPr>
            <w:rFonts w:ascii="Arial Narrow" w:eastAsia="Arial Narrow" w:hAnsi="Arial Narrow" w:cs="Arial Narrow"/>
            <w:color w:val="0000FF"/>
            <w:sz w:val="20"/>
            <w:szCs w:val="20"/>
            <w:u w:val="single"/>
          </w:rPr>
          <w:t>info@kigsa.lt</w:t>
        </w:r>
      </w:hyperlink>
    </w:p>
    <w:p w14:paraId="2B57D9A2" w14:textId="77777777" w:rsidR="00FC285D" w:rsidRDefault="009F599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="Arial Narrow" w:eastAsia="Arial Narrow" w:hAnsi="Arial Narrow" w:cs="Arial Narrow"/>
          <w:color w:val="000000"/>
          <w:sz w:val="20"/>
          <w:szCs w:val="20"/>
        </w:rPr>
      </w:pPr>
      <w:r>
        <w:rPr>
          <w:rFonts w:ascii="Arial Narrow" w:eastAsia="Arial Narrow" w:hAnsi="Arial Narrow" w:cs="Arial Narrow"/>
          <w:color w:val="000000"/>
          <w:sz w:val="20"/>
          <w:szCs w:val="20"/>
        </w:rPr>
        <w:t>Daugiau informacijos telefonu –0687 29463 Jolanta.</w:t>
      </w:r>
    </w:p>
    <w:p w14:paraId="6444D326" w14:textId="77777777" w:rsidR="00FC285D" w:rsidRDefault="009F599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="Arial Narrow" w:eastAsia="Arial Narrow" w:hAnsi="Arial Narrow" w:cs="Arial Narrow"/>
          <w:color w:val="000000"/>
          <w:sz w:val="20"/>
          <w:szCs w:val="20"/>
        </w:rPr>
      </w:pPr>
      <w:r>
        <w:rPr>
          <w:rFonts w:ascii="Arial Narrow" w:eastAsia="Arial Narrow" w:hAnsi="Arial Narrow" w:cs="Arial Narrow"/>
          <w:color w:val="000000"/>
          <w:sz w:val="20"/>
          <w:szCs w:val="20"/>
        </w:rPr>
        <w:t xml:space="preserve">Registracijos mokestis mokamas į „Kirpėjų ir grožio specialistų asociacijos“ a/s </w:t>
      </w:r>
      <w:r>
        <w:rPr>
          <w:rFonts w:ascii="Arial Narrow" w:eastAsia="Arial Narrow" w:hAnsi="Arial Narrow" w:cs="Arial Narrow"/>
          <w:i/>
          <w:color w:val="000000"/>
          <w:sz w:val="20"/>
          <w:szCs w:val="20"/>
        </w:rPr>
        <w:t>LT86 7300 0101 1566 7128, AB Swedbank</w:t>
      </w:r>
    </w:p>
    <w:p w14:paraId="3F653498" w14:textId="77777777" w:rsidR="00FC285D" w:rsidRPr="00124D2D" w:rsidRDefault="009F5997">
      <w:p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jc w:val="center"/>
        <w:rPr>
          <w:rFonts w:ascii="Arial Narrow" w:eastAsia="Arial Narrow" w:hAnsi="Arial Narrow" w:cs="Arial Narrow"/>
          <w:color w:val="000000"/>
          <w:sz w:val="36"/>
          <w:szCs w:val="36"/>
          <w:lang w:val="pl-PL"/>
        </w:rPr>
      </w:pPr>
      <w:r w:rsidRPr="00124D2D">
        <w:rPr>
          <w:rFonts w:ascii="Arial Narrow" w:eastAsia="Arial Narrow" w:hAnsi="Arial Narrow" w:cs="Arial Narrow"/>
          <w:b/>
          <w:color w:val="000000"/>
          <w:sz w:val="36"/>
          <w:szCs w:val="36"/>
          <w:lang w:val="pl-PL"/>
        </w:rPr>
        <w:t>REGISTRACIJOS FORMA</w:t>
      </w:r>
    </w:p>
    <w:p w14:paraId="289F7241" w14:textId="77777777" w:rsidR="00FC285D" w:rsidRPr="00124D2D" w:rsidRDefault="00FC285D">
      <w:pPr>
        <w:tabs>
          <w:tab w:val="left" w:pos="9072"/>
        </w:tabs>
        <w:spacing w:after="120"/>
        <w:rPr>
          <w:rFonts w:ascii="Arial Narrow" w:eastAsia="Arial Narrow" w:hAnsi="Arial Narrow" w:cs="Arial Narrow"/>
          <w:lang w:val="pl-PL"/>
        </w:rPr>
      </w:pPr>
    </w:p>
    <w:p w14:paraId="07EEE296" w14:textId="77777777" w:rsidR="00FC285D" w:rsidRPr="00124D2D" w:rsidRDefault="009F5997">
      <w:pPr>
        <w:tabs>
          <w:tab w:val="left" w:pos="9072"/>
        </w:tabs>
        <w:spacing w:after="120"/>
        <w:rPr>
          <w:rFonts w:ascii="Arial Narrow" w:eastAsia="Arial Narrow" w:hAnsi="Arial Narrow" w:cs="Arial Narrow"/>
          <w:lang w:val="pl-PL"/>
        </w:rPr>
      </w:pPr>
      <w:proofErr w:type="spellStart"/>
      <w:r w:rsidRPr="00124D2D">
        <w:rPr>
          <w:rFonts w:ascii="Arial Narrow" w:eastAsia="Arial Narrow" w:hAnsi="Arial Narrow" w:cs="Arial Narrow"/>
          <w:lang w:val="pl-PL"/>
        </w:rPr>
        <w:t>Adresas</w:t>
      </w:r>
      <w:proofErr w:type="spellEnd"/>
      <w:r w:rsidRPr="00124D2D">
        <w:rPr>
          <w:rFonts w:ascii="Arial Narrow" w:eastAsia="Arial Narrow" w:hAnsi="Arial Narrow" w:cs="Arial Narrow"/>
          <w:lang w:val="pl-PL"/>
        </w:rPr>
        <w:t xml:space="preserve"> / </w:t>
      </w:r>
      <w:proofErr w:type="spellStart"/>
      <w:r w:rsidRPr="00124D2D">
        <w:rPr>
          <w:rFonts w:ascii="Arial Narrow" w:eastAsia="Arial Narrow" w:hAnsi="Arial Narrow" w:cs="Arial Narrow"/>
          <w:lang w:val="pl-PL"/>
        </w:rPr>
        <w:t>miestas</w:t>
      </w:r>
      <w:proofErr w:type="spellEnd"/>
      <w:r w:rsidRPr="00124D2D">
        <w:rPr>
          <w:rFonts w:ascii="Arial Narrow" w:eastAsia="Arial Narrow" w:hAnsi="Arial Narrow" w:cs="Arial Narrow"/>
          <w:lang w:val="pl-PL"/>
        </w:rPr>
        <w:t>: ………………………………………………………………………………………………………………</w:t>
      </w:r>
    </w:p>
    <w:p w14:paraId="72774618" w14:textId="77777777" w:rsidR="00FC285D" w:rsidRPr="00124D2D" w:rsidRDefault="009F5997">
      <w:pPr>
        <w:tabs>
          <w:tab w:val="left" w:pos="2880"/>
          <w:tab w:val="left" w:pos="5400"/>
          <w:tab w:val="left" w:pos="9072"/>
        </w:tabs>
        <w:spacing w:after="120"/>
        <w:rPr>
          <w:rFonts w:ascii="Arial Narrow" w:eastAsia="Arial Narrow" w:hAnsi="Arial Narrow" w:cs="Arial Narrow"/>
          <w:lang w:val="pl-PL"/>
        </w:rPr>
      </w:pPr>
      <w:proofErr w:type="spellStart"/>
      <w:r w:rsidRPr="00124D2D">
        <w:rPr>
          <w:rFonts w:ascii="Arial Narrow" w:eastAsia="Arial Narrow" w:hAnsi="Arial Narrow" w:cs="Arial Narrow"/>
          <w:lang w:val="pl-PL"/>
        </w:rPr>
        <w:t>Telefonas</w:t>
      </w:r>
      <w:proofErr w:type="spellEnd"/>
      <w:r w:rsidRPr="00124D2D">
        <w:rPr>
          <w:rFonts w:ascii="Arial Narrow" w:eastAsia="Arial Narrow" w:hAnsi="Arial Narrow" w:cs="Arial Narrow"/>
          <w:lang w:val="pl-PL"/>
        </w:rPr>
        <w:t>: ………………………………………………………………………………………………………………………..</w:t>
      </w:r>
    </w:p>
    <w:p w14:paraId="64C8E9FF" w14:textId="77777777" w:rsidR="00FC285D" w:rsidRDefault="009F5997">
      <w:pPr>
        <w:tabs>
          <w:tab w:val="left" w:pos="2880"/>
          <w:tab w:val="left" w:pos="5400"/>
          <w:tab w:val="left" w:pos="9072"/>
        </w:tabs>
        <w:spacing w:after="120"/>
        <w:rPr>
          <w:rFonts w:ascii="Arial Narrow" w:eastAsia="Arial Narrow" w:hAnsi="Arial Narrow" w:cs="Arial Narrow"/>
        </w:rPr>
      </w:pPr>
      <w:proofErr w:type="spellStart"/>
      <w:r>
        <w:rPr>
          <w:rFonts w:ascii="Arial Narrow" w:eastAsia="Arial Narrow" w:hAnsi="Arial Narrow" w:cs="Arial Narrow"/>
        </w:rPr>
        <w:t>El.paštas</w:t>
      </w:r>
      <w:proofErr w:type="spellEnd"/>
      <w:r>
        <w:rPr>
          <w:rFonts w:ascii="Arial Narrow" w:eastAsia="Arial Narrow" w:hAnsi="Arial Narrow" w:cs="Arial Narrow"/>
        </w:rPr>
        <w:t>: …………………………………………………………………………………………………………………………</w:t>
      </w:r>
    </w:p>
    <w:p w14:paraId="0AC5CF68" w14:textId="77777777" w:rsidR="00FC285D" w:rsidRDefault="00FC285D">
      <w:pPr>
        <w:ind w:left="7380" w:right="21"/>
        <w:jc w:val="center"/>
        <w:rPr>
          <w:sz w:val="16"/>
          <w:szCs w:val="16"/>
        </w:rPr>
      </w:pPr>
    </w:p>
    <w:tbl>
      <w:tblPr>
        <w:tblStyle w:val="a"/>
        <w:tblW w:w="9923" w:type="dxa"/>
        <w:tblInd w:w="-1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9923"/>
      </w:tblGrid>
      <w:tr w:rsidR="00FC285D" w14:paraId="4964A2F9" w14:textId="77777777">
        <w:trPr>
          <w:trHeight w:val="990"/>
        </w:trPr>
        <w:tc>
          <w:tcPr>
            <w:tcW w:w="9923" w:type="dxa"/>
          </w:tcPr>
          <w:p w14:paraId="61B26E3E" w14:textId="77777777" w:rsidR="00FC285D" w:rsidRDefault="00FC285D">
            <w:pPr>
              <w:tabs>
                <w:tab w:val="left" w:pos="1365"/>
              </w:tabs>
              <w:spacing w:line="276" w:lineRule="auto"/>
              <w:jc w:val="center"/>
              <w:rPr>
                <w:rFonts w:ascii="Arial Narrow" w:eastAsia="Arial Narrow" w:hAnsi="Arial Narrow" w:cs="Arial Narrow"/>
              </w:rPr>
            </w:pPr>
          </w:p>
          <w:p w14:paraId="153C39D6" w14:textId="77777777" w:rsidR="00FC285D" w:rsidRDefault="009F5997">
            <w:pPr>
              <w:tabs>
                <w:tab w:val="left" w:pos="1365"/>
              </w:tabs>
              <w:spacing w:line="276" w:lineRule="auto"/>
              <w:jc w:val="center"/>
            </w:pPr>
            <w:r>
              <w:rPr>
                <w:b/>
                <w:i/>
              </w:rPr>
              <w:t xml:space="preserve">DALYVIO VARDAS, PAVARDĖ </w:t>
            </w:r>
          </w:p>
          <w:p w14:paraId="42837D24" w14:textId="77777777" w:rsidR="00FC285D" w:rsidRDefault="00FC285D">
            <w:pPr>
              <w:tabs>
                <w:tab w:val="left" w:pos="1365"/>
              </w:tabs>
              <w:spacing w:line="276" w:lineRule="auto"/>
              <w:jc w:val="center"/>
            </w:pPr>
          </w:p>
        </w:tc>
      </w:tr>
      <w:tr w:rsidR="00FC285D" w14:paraId="3702969A" w14:textId="77777777">
        <w:trPr>
          <w:trHeight w:val="444"/>
        </w:trPr>
        <w:tc>
          <w:tcPr>
            <w:tcW w:w="9923" w:type="dxa"/>
            <w:vAlign w:val="center"/>
          </w:tcPr>
          <w:p w14:paraId="34CCFC94" w14:textId="77777777" w:rsidR="00FC285D" w:rsidRDefault="009F5997">
            <w:pPr>
              <w:tabs>
                <w:tab w:val="left" w:pos="1365"/>
              </w:tabs>
              <w:spacing w:line="276" w:lineRule="auto"/>
            </w:pPr>
            <w:r>
              <w:rPr>
                <w:b/>
              </w:rPr>
              <w:t>1.</w:t>
            </w:r>
          </w:p>
        </w:tc>
      </w:tr>
      <w:tr w:rsidR="00FC285D" w14:paraId="50796C33" w14:textId="77777777">
        <w:trPr>
          <w:trHeight w:val="466"/>
        </w:trPr>
        <w:tc>
          <w:tcPr>
            <w:tcW w:w="9923" w:type="dxa"/>
          </w:tcPr>
          <w:p w14:paraId="79586DCE" w14:textId="77777777" w:rsidR="00FC285D" w:rsidRDefault="009F5997">
            <w:pPr>
              <w:tabs>
                <w:tab w:val="left" w:pos="1365"/>
              </w:tabs>
              <w:spacing w:line="276" w:lineRule="auto"/>
            </w:pPr>
            <w:r>
              <w:rPr>
                <w:b/>
              </w:rPr>
              <w:t>2.</w:t>
            </w:r>
          </w:p>
        </w:tc>
      </w:tr>
      <w:tr w:rsidR="00FC285D" w14:paraId="64D6B3DF" w14:textId="77777777">
        <w:trPr>
          <w:trHeight w:val="471"/>
        </w:trPr>
        <w:tc>
          <w:tcPr>
            <w:tcW w:w="9923" w:type="dxa"/>
          </w:tcPr>
          <w:p w14:paraId="5D38BDD0" w14:textId="77777777" w:rsidR="00FC285D" w:rsidRDefault="009F5997">
            <w:pPr>
              <w:tabs>
                <w:tab w:val="left" w:pos="1365"/>
              </w:tabs>
              <w:spacing w:line="276" w:lineRule="auto"/>
            </w:pPr>
            <w:r>
              <w:rPr>
                <w:b/>
              </w:rPr>
              <w:t>KIRPĖJAS</w:t>
            </w:r>
          </w:p>
        </w:tc>
      </w:tr>
      <w:tr w:rsidR="00FC285D" w14:paraId="1512B8C4" w14:textId="77777777">
        <w:trPr>
          <w:trHeight w:val="409"/>
        </w:trPr>
        <w:tc>
          <w:tcPr>
            <w:tcW w:w="9923" w:type="dxa"/>
            <w:vAlign w:val="center"/>
          </w:tcPr>
          <w:p w14:paraId="1BBF4DA7" w14:textId="77777777" w:rsidR="00FC285D" w:rsidRDefault="009F5997">
            <w:pPr>
              <w:tabs>
                <w:tab w:val="left" w:pos="1365"/>
              </w:tabs>
              <w:spacing w:line="276" w:lineRule="auto"/>
            </w:pPr>
            <w:r>
              <w:rPr>
                <w:b/>
              </w:rPr>
              <w:t xml:space="preserve">VIZAŽISTAS </w:t>
            </w:r>
          </w:p>
        </w:tc>
      </w:tr>
    </w:tbl>
    <w:p w14:paraId="0A46FA6B" w14:textId="77777777" w:rsidR="00FC285D" w:rsidRDefault="00FC285D">
      <w:pPr>
        <w:ind w:right="21"/>
        <w:rPr>
          <w:sz w:val="16"/>
          <w:szCs w:val="16"/>
        </w:rPr>
      </w:pPr>
    </w:p>
    <w:p w14:paraId="60018BB9" w14:textId="77777777" w:rsidR="00FC285D" w:rsidRDefault="00FC285D">
      <w:pPr>
        <w:ind w:left="7380" w:right="21"/>
        <w:jc w:val="center"/>
        <w:rPr>
          <w:sz w:val="16"/>
          <w:szCs w:val="16"/>
        </w:rPr>
      </w:pPr>
    </w:p>
    <w:p w14:paraId="365A2288" w14:textId="77777777" w:rsidR="00FC285D" w:rsidRDefault="00FC285D">
      <w:pPr>
        <w:ind w:left="7380" w:right="21"/>
        <w:rPr>
          <w:sz w:val="16"/>
          <w:szCs w:val="16"/>
        </w:rPr>
      </w:pPr>
    </w:p>
    <w:p w14:paraId="3AEB8B95" w14:textId="77777777" w:rsidR="00FC285D" w:rsidRDefault="009F5997">
      <w:pPr>
        <w:tabs>
          <w:tab w:val="left" w:pos="8160"/>
        </w:tabs>
        <w:ind w:left="2880" w:right="-410"/>
        <w:rPr>
          <w:sz w:val="24"/>
          <w:szCs w:val="24"/>
        </w:rPr>
      </w:pPr>
      <w:r>
        <w:rPr>
          <w:b/>
          <w:sz w:val="24"/>
          <w:szCs w:val="24"/>
        </w:rPr>
        <w:tab/>
      </w:r>
    </w:p>
    <w:p w14:paraId="7956943D" w14:textId="13B4F94F" w:rsidR="00FC285D" w:rsidRDefault="009F5997">
      <w:pPr>
        <w:rPr>
          <w:sz w:val="24"/>
          <w:szCs w:val="24"/>
        </w:rPr>
      </w:pPr>
      <w:r>
        <w:rPr>
          <w:b/>
          <w:sz w:val="24"/>
          <w:szCs w:val="24"/>
        </w:rPr>
        <w:t>Dalyvio mokestis –</w:t>
      </w:r>
      <w:r>
        <w:rPr>
          <w:b/>
          <w:sz w:val="24"/>
          <w:szCs w:val="24"/>
          <w:highlight w:val="white"/>
        </w:rPr>
        <w:t>100 €</w:t>
      </w:r>
      <w:r>
        <w:rPr>
          <w:b/>
          <w:sz w:val="24"/>
          <w:szCs w:val="24"/>
        </w:rPr>
        <w:t xml:space="preserve">. </w:t>
      </w:r>
      <w:proofErr w:type="spellStart"/>
      <w:r>
        <w:rPr>
          <w:b/>
          <w:sz w:val="24"/>
          <w:szCs w:val="24"/>
        </w:rPr>
        <w:t>Jeigu</w:t>
      </w:r>
      <w:proofErr w:type="spellEnd"/>
      <w:r>
        <w:rPr>
          <w:b/>
          <w:sz w:val="24"/>
          <w:szCs w:val="24"/>
        </w:rPr>
        <w:t xml:space="preserve"> dalyvauja </w:t>
      </w:r>
      <w:proofErr w:type="spellStart"/>
      <w:r>
        <w:rPr>
          <w:b/>
          <w:sz w:val="24"/>
          <w:szCs w:val="24"/>
        </w:rPr>
        <w:t>vienas</w:t>
      </w:r>
      <w:proofErr w:type="spellEnd"/>
      <w:r>
        <w:rPr>
          <w:b/>
          <w:sz w:val="24"/>
          <w:szCs w:val="24"/>
        </w:rPr>
        <w:t xml:space="preserve"> meistras </w:t>
      </w:r>
      <w:proofErr w:type="spellStart"/>
      <w:r>
        <w:rPr>
          <w:b/>
          <w:sz w:val="24"/>
          <w:szCs w:val="24"/>
        </w:rPr>
        <w:t>i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atlieka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abu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darbus</w:t>
      </w:r>
      <w:proofErr w:type="spellEnd"/>
      <w:r>
        <w:rPr>
          <w:b/>
          <w:sz w:val="24"/>
          <w:szCs w:val="24"/>
        </w:rPr>
        <w:t xml:space="preserve"> – 70</w:t>
      </w:r>
      <w:r>
        <w:rPr>
          <w:b/>
          <w:sz w:val="24"/>
          <w:szCs w:val="24"/>
          <w:highlight w:val="white"/>
        </w:rPr>
        <w:t xml:space="preserve"> €</w:t>
      </w:r>
      <w:r>
        <w:rPr>
          <w:b/>
          <w:sz w:val="24"/>
          <w:szCs w:val="24"/>
        </w:rPr>
        <w:t>.</w:t>
      </w:r>
    </w:p>
    <w:p w14:paraId="0981E272" w14:textId="77777777" w:rsidR="00FC285D" w:rsidRDefault="00FC285D">
      <w:pPr>
        <w:jc w:val="center"/>
        <w:rPr>
          <w:sz w:val="28"/>
          <w:szCs w:val="28"/>
        </w:rPr>
      </w:pPr>
    </w:p>
    <w:p w14:paraId="56D8F3AC" w14:textId="77777777" w:rsidR="00FC285D" w:rsidRDefault="009F5997">
      <w:pPr>
        <w:jc w:val="center"/>
        <w:rPr>
          <w:sz w:val="28"/>
          <w:szCs w:val="28"/>
        </w:rPr>
      </w:pPr>
      <w:r>
        <w:rPr>
          <w:b/>
          <w:sz w:val="28"/>
          <w:szCs w:val="28"/>
        </w:rPr>
        <w:t>DALYVAVIMO SĄLYGOS:</w:t>
      </w:r>
    </w:p>
    <w:p w14:paraId="5C08F988" w14:textId="77777777" w:rsidR="00FC285D" w:rsidRDefault="00FC285D">
      <w:pPr>
        <w:jc w:val="both"/>
        <w:rPr>
          <w:sz w:val="24"/>
          <w:szCs w:val="24"/>
          <w:u w:val="single"/>
        </w:rPr>
      </w:pPr>
    </w:p>
    <w:p w14:paraId="5F59AD65" w14:textId="77777777" w:rsidR="00FC285D" w:rsidRDefault="009F5997">
      <w:pPr>
        <w:jc w:val="both"/>
        <w:rPr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Darbo užduotis:</w:t>
      </w:r>
    </w:p>
    <w:p w14:paraId="0E5DF77A" w14:textId="67DC048C" w:rsidR="00FC285D" w:rsidRDefault="009F5997">
      <w:pPr>
        <w:jc w:val="both"/>
        <w:rPr>
          <w:sz w:val="24"/>
          <w:szCs w:val="24"/>
        </w:rPr>
      </w:pPr>
      <w:proofErr w:type="spellStart"/>
      <w:r>
        <w:rPr>
          <w:sz w:val="24"/>
          <w:szCs w:val="24"/>
        </w:rPr>
        <w:t>Dalyviui</w:t>
      </w:r>
      <w:proofErr w:type="spellEnd"/>
      <w:r>
        <w:rPr>
          <w:sz w:val="24"/>
          <w:szCs w:val="24"/>
        </w:rPr>
        <w:t xml:space="preserve"> – </w:t>
      </w:r>
      <w:proofErr w:type="spellStart"/>
      <w:r>
        <w:rPr>
          <w:sz w:val="24"/>
          <w:szCs w:val="24"/>
        </w:rPr>
        <w:t>vizažistui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kirpėjui</w:t>
      </w:r>
      <w:proofErr w:type="spellEnd"/>
      <w:r>
        <w:rPr>
          <w:sz w:val="24"/>
          <w:szCs w:val="24"/>
        </w:rPr>
        <w:t>,</w:t>
      </w:r>
      <w:r w:rsidR="00124D2D"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šios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rungties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metu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reikės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sukurti</w:t>
      </w:r>
      <w:proofErr w:type="spellEnd"/>
      <w:r>
        <w:rPr>
          <w:sz w:val="24"/>
          <w:szCs w:val="24"/>
        </w:rPr>
        <w:t xml:space="preserve"> originalų pilną madingą moterišką įvaizdį. </w:t>
      </w:r>
      <w:proofErr w:type="spellStart"/>
      <w:r>
        <w:rPr>
          <w:sz w:val="24"/>
          <w:szCs w:val="24"/>
        </w:rPr>
        <w:t>Jis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gali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būti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kuriamas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madingo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žurnalo</w:t>
      </w:r>
      <w:proofErr w:type="spellEnd"/>
      <w:r>
        <w:rPr>
          <w:sz w:val="24"/>
          <w:szCs w:val="24"/>
        </w:rPr>
        <w:t xml:space="preserve"> viršeliui, reklaminiam plakatui. Dalyvių amžius neribojamas. Gali </w:t>
      </w:r>
      <w:proofErr w:type="spellStart"/>
      <w:r>
        <w:rPr>
          <w:sz w:val="24"/>
          <w:szCs w:val="24"/>
        </w:rPr>
        <w:t>registruotis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visi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norintys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šią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kūrybinę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rungtį</w:t>
      </w:r>
      <w:proofErr w:type="spellEnd"/>
      <w:r>
        <w:rPr>
          <w:sz w:val="24"/>
          <w:szCs w:val="24"/>
        </w:rPr>
        <w:t xml:space="preserve">. </w:t>
      </w:r>
    </w:p>
    <w:p w14:paraId="45EBB97E" w14:textId="77777777" w:rsidR="00FC285D" w:rsidRDefault="00FC285D">
      <w:pPr>
        <w:jc w:val="both"/>
        <w:rPr>
          <w:sz w:val="24"/>
          <w:szCs w:val="24"/>
          <w:u w:val="single"/>
        </w:rPr>
      </w:pPr>
    </w:p>
    <w:p w14:paraId="7F37FD1F" w14:textId="77777777" w:rsidR="00FC285D" w:rsidRDefault="009F5997">
      <w:pPr>
        <w:jc w:val="both"/>
        <w:rPr>
          <w:sz w:val="24"/>
          <w:szCs w:val="24"/>
        </w:rPr>
      </w:pPr>
      <w:r>
        <w:rPr>
          <w:b/>
          <w:sz w:val="24"/>
          <w:szCs w:val="24"/>
          <w:u w:val="single"/>
        </w:rPr>
        <w:t>Pilnas madingas įvaizdis:</w:t>
      </w:r>
      <w:r>
        <w:rPr>
          <w:sz w:val="24"/>
          <w:szCs w:val="24"/>
        </w:rPr>
        <w:t xml:space="preserve"> </w:t>
      </w:r>
    </w:p>
    <w:p w14:paraId="21F6931D" w14:textId="77777777" w:rsidR="00FC285D" w:rsidRDefault="009F5997">
      <w:pPr>
        <w:numPr>
          <w:ilvl w:val="0"/>
          <w:numId w:val="1"/>
        </w:numPr>
        <w:jc w:val="both"/>
        <w:rPr>
          <w:sz w:val="24"/>
          <w:szCs w:val="24"/>
        </w:rPr>
      </w:pPr>
      <w:r>
        <w:rPr>
          <w:sz w:val="24"/>
          <w:szCs w:val="24"/>
        </w:rPr>
        <w:t>makiažas;</w:t>
      </w:r>
    </w:p>
    <w:p w14:paraId="0B7674F6" w14:textId="77777777" w:rsidR="00FC285D" w:rsidRDefault="009F5997">
      <w:pPr>
        <w:numPr>
          <w:ilvl w:val="0"/>
          <w:numId w:val="1"/>
        </w:numPr>
        <w:jc w:val="both"/>
        <w:rPr>
          <w:sz w:val="24"/>
          <w:szCs w:val="24"/>
        </w:rPr>
      </w:pPr>
      <w:r>
        <w:rPr>
          <w:sz w:val="24"/>
          <w:szCs w:val="24"/>
        </w:rPr>
        <w:t>šukuosena;</w:t>
      </w:r>
    </w:p>
    <w:p w14:paraId="5A71C866" w14:textId="77777777" w:rsidR="00FC285D" w:rsidRDefault="009F5997">
      <w:pPr>
        <w:numPr>
          <w:ilvl w:val="0"/>
          <w:numId w:val="1"/>
        </w:numPr>
        <w:jc w:val="both"/>
        <w:rPr>
          <w:sz w:val="24"/>
          <w:szCs w:val="24"/>
        </w:rPr>
      </w:pPr>
      <w:r>
        <w:rPr>
          <w:sz w:val="24"/>
          <w:szCs w:val="24"/>
        </w:rPr>
        <w:t>iš anksto sukurta dizainerio suknelė ar kitas modeliui skirtas apdaras (į konkurso aikštelę ateiti jau apsirengus konkursinį drabužį, vietoje galima pridėti tik drabužio aksesuarus ar kitas detales).</w:t>
      </w:r>
    </w:p>
    <w:p w14:paraId="5A21D263" w14:textId="77777777" w:rsidR="00FC285D" w:rsidRDefault="00FC285D">
      <w:pPr>
        <w:jc w:val="both"/>
        <w:rPr>
          <w:sz w:val="24"/>
          <w:szCs w:val="24"/>
        </w:rPr>
      </w:pPr>
    </w:p>
    <w:p w14:paraId="5E90F7EE" w14:textId="77777777" w:rsidR="00FC285D" w:rsidRDefault="009F5997">
      <w:pPr>
        <w:jc w:val="both"/>
        <w:rPr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Darbo laikas:</w:t>
      </w:r>
    </w:p>
    <w:p w14:paraId="7A8448BD" w14:textId="7EA761F2" w:rsidR="00FC285D" w:rsidRDefault="009F5997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1 val. </w:t>
      </w:r>
      <w:proofErr w:type="spellStart"/>
      <w:r>
        <w:rPr>
          <w:sz w:val="24"/>
          <w:szCs w:val="24"/>
        </w:rPr>
        <w:t>Skiriama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vizažistui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atlikti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makiažą</w:t>
      </w:r>
      <w:proofErr w:type="spellEnd"/>
    </w:p>
    <w:p w14:paraId="3FE76E5A" w14:textId="77777777" w:rsidR="00FC285D" w:rsidRDefault="009F5997">
      <w:pPr>
        <w:jc w:val="both"/>
        <w:rPr>
          <w:sz w:val="24"/>
          <w:szCs w:val="24"/>
        </w:rPr>
      </w:pPr>
      <w:r>
        <w:rPr>
          <w:sz w:val="24"/>
          <w:szCs w:val="24"/>
        </w:rPr>
        <w:t>45 min. Skiriamos kirpėjams atlikti šukuoseną</w:t>
      </w:r>
    </w:p>
    <w:p w14:paraId="2C81378E" w14:textId="77777777" w:rsidR="00FC285D" w:rsidRDefault="009F5997">
      <w:pPr>
        <w:jc w:val="both"/>
        <w:rPr>
          <w:sz w:val="24"/>
          <w:szCs w:val="24"/>
        </w:rPr>
      </w:pPr>
      <w:r>
        <w:rPr>
          <w:sz w:val="24"/>
          <w:szCs w:val="24"/>
        </w:rPr>
        <w:t>5 min. Skiriama paskutiniems įvaizdžio pataisymams.</w:t>
      </w:r>
    </w:p>
    <w:p w14:paraId="743D19A6" w14:textId="77777777" w:rsidR="00FC285D" w:rsidRDefault="00FC285D">
      <w:pPr>
        <w:tabs>
          <w:tab w:val="left" w:pos="90"/>
        </w:tabs>
        <w:spacing w:line="276" w:lineRule="auto"/>
        <w:rPr>
          <w:sz w:val="28"/>
          <w:szCs w:val="28"/>
        </w:rPr>
      </w:pPr>
    </w:p>
    <w:p w14:paraId="11CFA7ED" w14:textId="77777777" w:rsidR="00FC285D" w:rsidRDefault="009F5997">
      <w:pPr>
        <w:jc w:val="both"/>
        <w:rPr>
          <w:sz w:val="24"/>
          <w:szCs w:val="24"/>
          <w:u w:val="single"/>
        </w:rPr>
      </w:pPr>
      <w:proofErr w:type="spellStart"/>
      <w:r>
        <w:rPr>
          <w:b/>
          <w:sz w:val="24"/>
          <w:szCs w:val="24"/>
          <w:u w:val="single"/>
        </w:rPr>
        <w:lastRenderedPageBreak/>
        <w:t>Komisija</w:t>
      </w:r>
      <w:proofErr w:type="spellEnd"/>
      <w:r>
        <w:rPr>
          <w:b/>
          <w:sz w:val="24"/>
          <w:szCs w:val="24"/>
          <w:u w:val="single"/>
        </w:rPr>
        <w:t xml:space="preserve"> </w:t>
      </w:r>
      <w:proofErr w:type="spellStart"/>
      <w:r>
        <w:rPr>
          <w:b/>
          <w:sz w:val="24"/>
          <w:szCs w:val="24"/>
          <w:u w:val="single"/>
        </w:rPr>
        <w:t>ir</w:t>
      </w:r>
      <w:proofErr w:type="spellEnd"/>
      <w:r>
        <w:rPr>
          <w:b/>
          <w:sz w:val="24"/>
          <w:szCs w:val="24"/>
          <w:u w:val="single"/>
        </w:rPr>
        <w:t xml:space="preserve"> </w:t>
      </w:r>
      <w:proofErr w:type="spellStart"/>
      <w:r>
        <w:rPr>
          <w:b/>
          <w:sz w:val="24"/>
          <w:szCs w:val="24"/>
          <w:u w:val="single"/>
        </w:rPr>
        <w:t>vertinimas</w:t>
      </w:r>
      <w:proofErr w:type="spellEnd"/>
      <w:r>
        <w:rPr>
          <w:b/>
          <w:sz w:val="24"/>
          <w:szCs w:val="24"/>
          <w:u w:val="single"/>
        </w:rPr>
        <w:t>:</w:t>
      </w:r>
    </w:p>
    <w:p w14:paraId="6669F694" w14:textId="77777777" w:rsidR="00FC285D" w:rsidRDefault="009F5997">
      <w:pPr>
        <w:jc w:val="both"/>
        <w:rPr>
          <w:sz w:val="24"/>
          <w:szCs w:val="24"/>
        </w:rPr>
      </w:pPr>
      <w:r>
        <w:rPr>
          <w:sz w:val="24"/>
          <w:szCs w:val="24"/>
        </w:rPr>
        <w:t>Konkursantų darbus vertins kompetentinga ir objektyvi komisija, sudaryta iš geriausių savo srities profesionalų. Vertinamas sukurtas pilnas madingas įvaizdis (atlikimo technika, kompozicija, kreatyvumas, mados tendencijų atitikimas, stilistika).</w:t>
      </w:r>
    </w:p>
    <w:p w14:paraId="0A25708C" w14:textId="77777777" w:rsidR="00FC285D" w:rsidRDefault="00FC285D">
      <w:pPr>
        <w:jc w:val="both"/>
        <w:rPr>
          <w:sz w:val="24"/>
          <w:szCs w:val="24"/>
        </w:rPr>
      </w:pPr>
    </w:p>
    <w:p w14:paraId="595B6A19" w14:textId="77777777" w:rsidR="00FC285D" w:rsidRDefault="009F5997">
      <w:pPr>
        <w:jc w:val="both"/>
        <w:rPr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Apdovanojimai:</w:t>
      </w:r>
    </w:p>
    <w:p w14:paraId="2302269D" w14:textId="5718EBDA" w:rsidR="00FC285D" w:rsidRDefault="009F5997">
      <w:pPr>
        <w:jc w:val="both"/>
        <w:rPr>
          <w:sz w:val="24"/>
          <w:szCs w:val="24"/>
        </w:rPr>
      </w:pPr>
      <w:proofErr w:type="spellStart"/>
      <w:r>
        <w:rPr>
          <w:sz w:val="24"/>
          <w:szCs w:val="24"/>
        </w:rPr>
        <w:t>Nugalėtojai</w:t>
      </w:r>
      <w:proofErr w:type="spellEnd"/>
      <w:r>
        <w:rPr>
          <w:sz w:val="24"/>
          <w:szCs w:val="24"/>
        </w:rPr>
        <w:t xml:space="preserve"> bus </w:t>
      </w:r>
      <w:proofErr w:type="spellStart"/>
      <w:r>
        <w:rPr>
          <w:sz w:val="24"/>
          <w:szCs w:val="24"/>
        </w:rPr>
        <w:t>apdovanojami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už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kiekvieną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atliktą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darbą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makiažą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plaukų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stilių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bendrą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visumą</w:t>
      </w:r>
      <w:proofErr w:type="spellEnd"/>
      <w:r>
        <w:rPr>
          <w:sz w:val="24"/>
          <w:szCs w:val="24"/>
        </w:rPr>
        <w:t xml:space="preserve">. Jeigu </w:t>
      </w:r>
      <w:proofErr w:type="spellStart"/>
      <w:r>
        <w:rPr>
          <w:sz w:val="24"/>
          <w:szCs w:val="24"/>
        </w:rPr>
        <w:t>dalyvauja</w:t>
      </w:r>
      <w:proofErr w:type="spellEnd"/>
      <w:r>
        <w:rPr>
          <w:sz w:val="24"/>
          <w:szCs w:val="24"/>
        </w:rPr>
        <w:t xml:space="preserve"> du </w:t>
      </w:r>
      <w:proofErr w:type="spellStart"/>
      <w:r>
        <w:rPr>
          <w:sz w:val="24"/>
          <w:szCs w:val="24"/>
        </w:rPr>
        <w:t>dalyviai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jie</w:t>
      </w:r>
      <w:proofErr w:type="spellEnd"/>
      <w:r>
        <w:rPr>
          <w:sz w:val="24"/>
          <w:szCs w:val="24"/>
        </w:rPr>
        <w:t xml:space="preserve"> bus </w:t>
      </w:r>
      <w:proofErr w:type="spellStart"/>
      <w:r>
        <w:rPr>
          <w:sz w:val="24"/>
          <w:szCs w:val="24"/>
        </w:rPr>
        <w:t>apdovanoti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abu</w:t>
      </w:r>
      <w:proofErr w:type="spellEnd"/>
      <w:r>
        <w:rPr>
          <w:sz w:val="24"/>
          <w:szCs w:val="24"/>
        </w:rPr>
        <w:t xml:space="preserve">. Jei dalyvauja </w:t>
      </w:r>
      <w:proofErr w:type="spellStart"/>
      <w:r>
        <w:rPr>
          <w:sz w:val="24"/>
          <w:szCs w:val="24"/>
        </w:rPr>
        <w:t>vienas</w:t>
      </w:r>
      <w:proofErr w:type="spellEnd"/>
      <w:r>
        <w:rPr>
          <w:sz w:val="24"/>
          <w:szCs w:val="24"/>
        </w:rPr>
        <w:t xml:space="preserve"> meistras ir atlieka vizažą ir plaukų </w:t>
      </w:r>
      <w:proofErr w:type="spellStart"/>
      <w:r>
        <w:rPr>
          <w:sz w:val="24"/>
          <w:szCs w:val="24"/>
        </w:rPr>
        <w:t>stilių</w:t>
      </w:r>
      <w:proofErr w:type="spellEnd"/>
      <w:r>
        <w:rPr>
          <w:sz w:val="24"/>
          <w:szCs w:val="24"/>
        </w:rPr>
        <w:t xml:space="preserve">, jis bus </w:t>
      </w:r>
      <w:proofErr w:type="spellStart"/>
      <w:r>
        <w:rPr>
          <w:sz w:val="24"/>
          <w:szCs w:val="24"/>
        </w:rPr>
        <w:t>apdovanotas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ir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už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makiažą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ir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už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plaukų</w:t>
      </w:r>
      <w:proofErr w:type="spellEnd"/>
      <w:r>
        <w:rPr>
          <w:sz w:val="24"/>
          <w:szCs w:val="24"/>
        </w:rPr>
        <w:t xml:space="preserve"> stilių. </w:t>
      </w:r>
    </w:p>
    <w:p w14:paraId="24900D3C" w14:textId="77777777" w:rsidR="00FC285D" w:rsidRDefault="00FC285D">
      <w:pPr>
        <w:tabs>
          <w:tab w:val="left" w:pos="90"/>
        </w:tabs>
        <w:spacing w:line="276" w:lineRule="auto"/>
        <w:rPr>
          <w:sz w:val="28"/>
          <w:szCs w:val="28"/>
        </w:rPr>
      </w:pPr>
    </w:p>
    <w:p w14:paraId="4558731D" w14:textId="77777777" w:rsidR="00FC285D" w:rsidRDefault="009F5997">
      <w:pPr>
        <w:tabs>
          <w:tab w:val="left" w:pos="90"/>
        </w:tabs>
        <w:spacing w:line="276" w:lineRule="auto"/>
        <w:jc w:val="center"/>
        <w:rPr>
          <w:sz w:val="28"/>
          <w:szCs w:val="28"/>
        </w:rPr>
      </w:pPr>
      <w:r>
        <w:rPr>
          <w:b/>
          <w:sz w:val="28"/>
          <w:szCs w:val="28"/>
        </w:rPr>
        <w:t>KONKURSO REIKALAVIMAI:</w:t>
      </w:r>
    </w:p>
    <w:p w14:paraId="6D4501D7" w14:textId="77777777" w:rsidR="00FC285D" w:rsidRDefault="00FC285D">
      <w:pPr>
        <w:tabs>
          <w:tab w:val="left" w:pos="90"/>
        </w:tabs>
        <w:spacing w:line="276" w:lineRule="auto"/>
        <w:jc w:val="center"/>
        <w:rPr>
          <w:rFonts w:ascii="Arial Narrow" w:eastAsia="Arial Narrow" w:hAnsi="Arial Narrow" w:cs="Arial Narrow"/>
          <w:sz w:val="32"/>
          <w:szCs w:val="32"/>
        </w:rPr>
      </w:pPr>
    </w:p>
    <w:p w14:paraId="0B647AF0" w14:textId="77777777" w:rsidR="00FC285D" w:rsidRDefault="009F5997">
      <w:pPr>
        <w:tabs>
          <w:tab w:val="left" w:pos="90"/>
        </w:tabs>
        <w:spacing w:line="276" w:lineRule="auto"/>
        <w:jc w:val="center"/>
        <w:rPr>
          <w:rFonts w:ascii="Arial Narrow" w:eastAsia="Arial Narrow" w:hAnsi="Arial Narrow" w:cs="Arial Narrow"/>
          <w:sz w:val="32"/>
          <w:szCs w:val="32"/>
          <w:u w:val="single"/>
        </w:rPr>
      </w:pPr>
      <w:r>
        <w:rPr>
          <w:rFonts w:ascii="Arial Narrow" w:eastAsia="Arial Narrow" w:hAnsi="Arial Narrow" w:cs="Arial Narrow"/>
          <w:b/>
          <w:sz w:val="32"/>
          <w:szCs w:val="32"/>
          <w:u w:val="single"/>
        </w:rPr>
        <w:t>Šukuosena</w:t>
      </w:r>
    </w:p>
    <w:p w14:paraId="28CCF6F8" w14:textId="77777777" w:rsidR="00FC285D" w:rsidRDefault="00FC285D">
      <w:pPr>
        <w:tabs>
          <w:tab w:val="right" w:pos="0"/>
        </w:tabs>
        <w:spacing w:line="276" w:lineRule="auto"/>
        <w:jc w:val="both"/>
        <w:rPr>
          <w:rFonts w:ascii="Arial Narrow" w:eastAsia="Arial Narrow" w:hAnsi="Arial Narrow" w:cs="Arial Narrow"/>
        </w:rPr>
      </w:pPr>
    </w:p>
    <w:p w14:paraId="5A2B6142" w14:textId="492C6EFB" w:rsidR="00FC285D" w:rsidRDefault="009F5997">
      <w:pPr>
        <w:tabs>
          <w:tab w:val="right" w:pos="0"/>
        </w:tabs>
        <w:spacing w:line="276" w:lineRule="auto"/>
        <w:jc w:val="both"/>
        <w:rPr>
          <w:rFonts w:ascii="Arial Narrow" w:eastAsia="Arial Narrow" w:hAnsi="Arial Narrow" w:cs="Arial Narrow"/>
        </w:rPr>
      </w:pPr>
      <w:proofErr w:type="spellStart"/>
      <w:r>
        <w:rPr>
          <w:rFonts w:ascii="Arial Narrow" w:eastAsia="Arial Narrow" w:hAnsi="Arial Narrow" w:cs="Arial Narrow"/>
        </w:rPr>
        <w:t>Modeliai</w:t>
      </w:r>
      <w:proofErr w:type="spellEnd"/>
      <w:r>
        <w:rPr>
          <w:rFonts w:ascii="Arial Narrow" w:eastAsia="Arial Narrow" w:hAnsi="Arial Narrow" w:cs="Arial Narrow"/>
        </w:rPr>
        <w:t xml:space="preserve"> </w:t>
      </w:r>
      <w:proofErr w:type="spellStart"/>
      <w:r>
        <w:rPr>
          <w:rFonts w:ascii="Arial Narrow" w:eastAsia="Arial Narrow" w:hAnsi="Arial Narrow" w:cs="Arial Narrow"/>
        </w:rPr>
        <w:t>ateina</w:t>
      </w:r>
      <w:proofErr w:type="spellEnd"/>
      <w:r>
        <w:rPr>
          <w:rFonts w:ascii="Arial Narrow" w:eastAsia="Arial Narrow" w:hAnsi="Arial Narrow" w:cs="Arial Narrow"/>
        </w:rPr>
        <w:t xml:space="preserve"> </w:t>
      </w:r>
      <w:proofErr w:type="spellStart"/>
      <w:r>
        <w:rPr>
          <w:rFonts w:ascii="Arial Narrow" w:eastAsia="Arial Narrow" w:hAnsi="Arial Narrow" w:cs="Arial Narrow"/>
        </w:rPr>
        <w:t>tiesiais</w:t>
      </w:r>
      <w:proofErr w:type="spellEnd"/>
      <w:r>
        <w:rPr>
          <w:rFonts w:ascii="Arial Narrow" w:eastAsia="Arial Narrow" w:hAnsi="Arial Narrow" w:cs="Arial Narrow"/>
        </w:rPr>
        <w:t xml:space="preserve"> </w:t>
      </w:r>
      <w:proofErr w:type="spellStart"/>
      <w:r>
        <w:rPr>
          <w:rFonts w:ascii="Arial Narrow" w:eastAsia="Arial Narrow" w:hAnsi="Arial Narrow" w:cs="Arial Narrow"/>
        </w:rPr>
        <w:t>plaukais</w:t>
      </w:r>
      <w:proofErr w:type="spellEnd"/>
      <w:r>
        <w:rPr>
          <w:rFonts w:ascii="Arial Narrow" w:eastAsia="Arial Narrow" w:hAnsi="Arial Narrow" w:cs="Arial Narrow"/>
        </w:rPr>
        <w:t xml:space="preserve">, </w:t>
      </w:r>
      <w:proofErr w:type="spellStart"/>
      <w:r>
        <w:rPr>
          <w:rFonts w:ascii="Arial Narrow" w:eastAsia="Arial Narrow" w:hAnsi="Arial Narrow" w:cs="Arial Narrow"/>
        </w:rPr>
        <w:t>atšukuotais</w:t>
      </w:r>
      <w:proofErr w:type="spellEnd"/>
      <w:r>
        <w:rPr>
          <w:rFonts w:ascii="Arial Narrow" w:eastAsia="Arial Narrow" w:hAnsi="Arial Narrow" w:cs="Arial Narrow"/>
        </w:rPr>
        <w:t xml:space="preserve"> </w:t>
      </w:r>
      <w:proofErr w:type="spellStart"/>
      <w:r>
        <w:rPr>
          <w:rFonts w:ascii="Arial Narrow" w:eastAsia="Arial Narrow" w:hAnsi="Arial Narrow" w:cs="Arial Narrow"/>
        </w:rPr>
        <w:t>atgal</w:t>
      </w:r>
      <w:proofErr w:type="spellEnd"/>
      <w:r>
        <w:rPr>
          <w:rFonts w:ascii="Arial Narrow" w:eastAsia="Arial Narrow" w:hAnsi="Arial Narrow" w:cs="Arial Narrow"/>
        </w:rPr>
        <w:t xml:space="preserve">. </w:t>
      </w:r>
    </w:p>
    <w:p w14:paraId="4D3F00A9" w14:textId="61069120" w:rsidR="00FC285D" w:rsidRDefault="009F5997">
      <w:pPr>
        <w:tabs>
          <w:tab w:val="right" w:pos="0"/>
        </w:tabs>
        <w:spacing w:line="276" w:lineRule="auto"/>
        <w:jc w:val="both"/>
        <w:rPr>
          <w:rFonts w:ascii="Arial Narrow" w:eastAsia="Arial Narrow" w:hAnsi="Arial Narrow" w:cs="Arial Narrow"/>
        </w:rPr>
      </w:pPr>
      <w:r>
        <w:rPr>
          <w:rFonts w:ascii="Arial Narrow" w:eastAsia="Arial Narrow" w:hAnsi="Arial Narrow" w:cs="Arial Narrow"/>
        </w:rPr>
        <w:t xml:space="preserve">Konkursantas sukuria šukuoseną, įsivaizduodamas bendrą vaizdą. Konkurso metu, dalyviai gali naudoti žirkles sutvarkyti plaukų galiukus. Orientuotis į bendrą visumą, šukuosena turi turėti komercinę paskirtį </w:t>
      </w:r>
      <w:proofErr w:type="spellStart"/>
      <w:r>
        <w:rPr>
          <w:rFonts w:ascii="Arial Narrow" w:eastAsia="Arial Narrow" w:hAnsi="Arial Narrow" w:cs="Arial Narrow"/>
        </w:rPr>
        <w:t>ir</w:t>
      </w:r>
      <w:proofErr w:type="spellEnd"/>
      <w:r>
        <w:rPr>
          <w:rFonts w:ascii="Arial Narrow" w:eastAsia="Arial Narrow" w:hAnsi="Arial Narrow" w:cs="Arial Narrow"/>
        </w:rPr>
        <w:t xml:space="preserve"> </w:t>
      </w:r>
      <w:proofErr w:type="spellStart"/>
      <w:r>
        <w:rPr>
          <w:rFonts w:ascii="Arial Narrow" w:eastAsia="Arial Narrow" w:hAnsi="Arial Narrow" w:cs="Arial Narrow"/>
        </w:rPr>
        <w:t>skirtis</w:t>
      </w:r>
      <w:proofErr w:type="spellEnd"/>
      <w:r>
        <w:rPr>
          <w:rFonts w:ascii="Arial Narrow" w:eastAsia="Arial Narrow" w:hAnsi="Arial Narrow" w:cs="Arial Narrow"/>
        </w:rPr>
        <w:t xml:space="preserve"> </w:t>
      </w:r>
      <w:proofErr w:type="spellStart"/>
      <w:r>
        <w:rPr>
          <w:rFonts w:ascii="Arial Narrow" w:eastAsia="Arial Narrow" w:hAnsi="Arial Narrow" w:cs="Arial Narrow"/>
        </w:rPr>
        <w:t>nuo</w:t>
      </w:r>
      <w:proofErr w:type="spellEnd"/>
      <w:r>
        <w:rPr>
          <w:rFonts w:ascii="Arial Narrow" w:eastAsia="Arial Narrow" w:hAnsi="Arial Narrow" w:cs="Arial Narrow"/>
        </w:rPr>
        <w:t xml:space="preserve"> </w:t>
      </w:r>
      <w:proofErr w:type="spellStart"/>
      <w:r>
        <w:rPr>
          <w:rFonts w:ascii="Arial Narrow" w:eastAsia="Arial Narrow" w:hAnsi="Arial Narrow" w:cs="Arial Narrow"/>
        </w:rPr>
        <w:t>fantazinės</w:t>
      </w:r>
      <w:proofErr w:type="spellEnd"/>
      <w:r>
        <w:rPr>
          <w:rFonts w:ascii="Arial Narrow" w:eastAsia="Arial Narrow" w:hAnsi="Arial Narrow" w:cs="Arial Narrow"/>
        </w:rPr>
        <w:t>,</w:t>
      </w:r>
      <w:r w:rsidR="00124D2D">
        <w:rPr>
          <w:rFonts w:ascii="Arial Narrow" w:eastAsia="Arial Narrow" w:hAnsi="Arial Narrow" w:cs="Arial Narrow"/>
        </w:rPr>
        <w:t xml:space="preserve"> </w:t>
      </w:r>
      <w:proofErr w:type="spellStart"/>
      <w:r>
        <w:rPr>
          <w:rFonts w:ascii="Arial Narrow" w:eastAsia="Arial Narrow" w:hAnsi="Arial Narrow" w:cs="Arial Narrow"/>
        </w:rPr>
        <w:t>vakarinės</w:t>
      </w:r>
      <w:proofErr w:type="spellEnd"/>
      <w:r>
        <w:rPr>
          <w:rFonts w:ascii="Arial Narrow" w:eastAsia="Arial Narrow" w:hAnsi="Arial Narrow" w:cs="Arial Narrow"/>
        </w:rPr>
        <w:t xml:space="preserve">, </w:t>
      </w:r>
      <w:proofErr w:type="spellStart"/>
      <w:r>
        <w:rPr>
          <w:rFonts w:ascii="Arial Narrow" w:eastAsia="Arial Narrow" w:hAnsi="Arial Narrow" w:cs="Arial Narrow"/>
        </w:rPr>
        <w:t>avantgardinės</w:t>
      </w:r>
      <w:proofErr w:type="spellEnd"/>
      <w:r>
        <w:rPr>
          <w:rFonts w:ascii="Arial Narrow" w:eastAsia="Arial Narrow" w:hAnsi="Arial Narrow" w:cs="Arial Narrow"/>
        </w:rPr>
        <w:t xml:space="preserve"> </w:t>
      </w:r>
      <w:proofErr w:type="spellStart"/>
      <w:r>
        <w:rPr>
          <w:rFonts w:ascii="Arial Narrow" w:eastAsia="Arial Narrow" w:hAnsi="Arial Narrow" w:cs="Arial Narrow"/>
        </w:rPr>
        <w:t>šukuosenos</w:t>
      </w:r>
      <w:proofErr w:type="spellEnd"/>
      <w:r>
        <w:rPr>
          <w:rFonts w:ascii="Arial Narrow" w:eastAsia="Arial Narrow" w:hAnsi="Arial Narrow" w:cs="Arial Narrow"/>
        </w:rPr>
        <w:t>.</w:t>
      </w:r>
    </w:p>
    <w:p w14:paraId="05092B84" w14:textId="77777777" w:rsidR="00FC285D" w:rsidRDefault="00FC285D">
      <w:pPr>
        <w:tabs>
          <w:tab w:val="right" w:pos="9630"/>
        </w:tabs>
        <w:spacing w:line="276" w:lineRule="auto"/>
        <w:ind w:left="2880"/>
        <w:jc w:val="both"/>
        <w:rPr>
          <w:rFonts w:ascii="Arial Narrow" w:eastAsia="Arial Narrow" w:hAnsi="Arial Narrow" w:cs="Arial Narrow"/>
        </w:rPr>
      </w:pPr>
    </w:p>
    <w:p w14:paraId="4BD70B71" w14:textId="77777777" w:rsidR="00FC285D" w:rsidRDefault="009F5997">
      <w:pPr>
        <w:numPr>
          <w:ilvl w:val="0"/>
          <w:numId w:val="2"/>
        </w:numPr>
        <w:tabs>
          <w:tab w:val="right" w:pos="720"/>
        </w:tabs>
        <w:spacing w:before="240" w:line="276" w:lineRule="auto"/>
        <w:ind w:left="2880" w:hanging="2430"/>
        <w:jc w:val="both"/>
        <w:rPr>
          <w:rFonts w:ascii="Arial Narrow" w:eastAsia="Arial Narrow" w:hAnsi="Arial Narrow" w:cs="Arial Narrow"/>
          <w:u w:val="single"/>
        </w:rPr>
      </w:pPr>
      <w:r>
        <w:rPr>
          <w:rFonts w:ascii="Arial Narrow" w:eastAsia="Arial Narrow" w:hAnsi="Arial Narrow" w:cs="Arial Narrow"/>
          <w:u w:val="single"/>
        </w:rPr>
        <w:t xml:space="preserve">Plaukų ilgis </w:t>
      </w:r>
      <w:r>
        <w:rPr>
          <w:rFonts w:ascii="Arial Narrow" w:eastAsia="Arial Narrow" w:hAnsi="Arial Narrow" w:cs="Arial Narrow"/>
        </w:rPr>
        <w:tab/>
        <w:t>Plaukai turi būti iki pečių arba ilgesni. Plaukai gali būti ne vienodo ilgio. Minimalus plaukų ilgis turi būti 10 cm, išskyrus kirpčius.</w:t>
      </w:r>
    </w:p>
    <w:p w14:paraId="13DED980" w14:textId="4784D685" w:rsidR="00FC285D" w:rsidRDefault="009F5997">
      <w:pPr>
        <w:numPr>
          <w:ilvl w:val="0"/>
          <w:numId w:val="2"/>
        </w:numPr>
        <w:tabs>
          <w:tab w:val="right" w:pos="720"/>
        </w:tabs>
        <w:spacing w:before="240" w:line="276" w:lineRule="auto"/>
        <w:ind w:left="2880" w:hanging="2430"/>
        <w:jc w:val="both"/>
        <w:rPr>
          <w:rFonts w:ascii="Arial Narrow" w:eastAsia="Arial Narrow" w:hAnsi="Arial Narrow" w:cs="Arial Narrow"/>
        </w:rPr>
      </w:pPr>
      <w:r>
        <w:rPr>
          <w:rFonts w:ascii="Arial Narrow" w:eastAsia="Arial Narrow" w:hAnsi="Arial Narrow" w:cs="Arial Narrow"/>
          <w:u w:val="single"/>
        </w:rPr>
        <w:t>Spalva</w:t>
      </w:r>
      <w:r>
        <w:rPr>
          <w:rFonts w:ascii="Arial Narrow" w:eastAsia="Arial Narrow" w:hAnsi="Arial Narrow" w:cs="Arial Narrow"/>
        </w:rPr>
        <w:tab/>
      </w:r>
      <w:proofErr w:type="spellStart"/>
      <w:r>
        <w:rPr>
          <w:rFonts w:ascii="Arial Narrow" w:eastAsia="Arial Narrow" w:hAnsi="Arial Narrow" w:cs="Arial Narrow"/>
        </w:rPr>
        <w:t>Galimos</w:t>
      </w:r>
      <w:proofErr w:type="spellEnd"/>
      <w:r>
        <w:rPr>
          <w:rFonts w:ascii="Arial Narrow" w:eastAsia="Arial Narrow" w:hAnsi="Arial Narrow" w:cs="Arial Narrow"/>
        </w:rPr>
        <w:t xml:space="preserve"> </w:t>
      </w:r>
      <w:proofErr w:type="spellStart"/>
      <w:r>
        <w:rPr>
          <w:rFonts w:ascii="Arial Narrow" w:eastAsia="Arial Narrow" w:hAnsi="Arial Narrow" w:cs="Arial Narrow"/>
        </w:rPr>
        <w:t>visos</w:t>
      </w:r>
      <w:proofErr w:type="spellEnd"/>
      <w:r>
        <w:rPr>
          <w:rFonts w:ascii="Arial Narrow" w:eastAsia="Arial Narrow" w:hAnsi="Arial Narrow" w:cs="Arial Narrow"/>
        </w:rPr>
        <w:t xml:space="preserve"> </w:t>
      </w:r>
      <w:proofErr w:type="spellStart"/>
      <w:r>
        <w:rPr>
          <w:rFonts w:ascii="Arial Narrow" w:eastAsia="Arial Narrow" w:hAnsi="Arial Narrow" w:cs="Arial Narrow"/>
        </w:rPr>
        <w:t>spalvos</w:t>
      </w:r>
      <w:proofErr w:type="spellEnd"/>
      <w:r>
        <w:rPr>
          <w:rFonts w:ascii="Arial Narrow" w:eastAsia="Arial Narrow" w:hAnsi="Arial Narrow" w:cs="Arial Narrow"/>
        </w:rPr>
        <w:t xml:space="preserve">, </w:t>
      </w:r>
      <w:proofErr w:type="spellStart"/>
      <w:r>
        <w:rPr>
          <w:rFonts w:ascii="Arial Narrow" w:eastAsia="Arial Narrow" w:hAnsi="Arial Narrow" w:cs="Arial Narrow"/>
        </w:rPr>
        <w:t>draudžiama</w:t>
      </w:r>
      <w:proofErr w:type="spellEnd"/>
      <w:r>
        <w:rPr>
          <w:rFonts w:ascii="Arial Narrow" w:eastAsia="Arial Narrow" w:hAnsi="Arial Narrow" w:cs="Arial Narrow"/>
        </w:rPr>
        <w:t xml:space="preserve"> </w:t>
      </w:r>
      <w:proofErr w:type="spellStart"/>
      <w:r>
        <w:rPr>
          <w:rFonts w:ascii="Arial Narrow" w:eastAsia="Arial Narrow" w:hAnsi="Arial Narrow" w:cs="Arial Narrow"/>
        </w:rPr>
        <w:t>naudoti</w:t>
      </w:r>
      <w:proofErr w:type="spellEnd"/>
      <w:r>
        <w:rPr>
          <w:rFonts w:ascii="Arial Narrow" w:eastAsia="Arial Narrow" w:hAnsi="Arial Narrow" w:cs="Arial Narrow"/>
        </w:rPr>
        <w:t xml:space="preserve"> </w:t>
      </w:r>
      <w:proofErr w:type="spellStart"/>
      <w:r>
        <w:rPr>
          <w:rFonts w:ascii="Arial Narrow" w:eastAsia="Arial Narrow" w:hAnsi="Arial Narrow" w:cs="Arial Narrow"/>
        </w:rPr>
        <w:t>purškiamus</w:t>
      </w:r>
      <w:proofErr w:type="spellEnd"/>
      <w:r>
        <w:rPr>
          <w:rFonts w:ascii="Arial Narrow" w:eastAsia="Arial Narrow" w:hAnsi="Arial Narrow" w:cs="Arial Narrow"/>
        </w:rPr>
        <w:t xml:space="preserve"> </w:t>
      </w:r>
      <w:proofErr w:type="spellStart"/>
      <w:r>
        <w:rPr>
          <w:rFonts w:ascii="Arial Narrow" w:eastAsia="Arial Narrow" w:hAnsi="Arial Narrow" w:cs="Arial Narrow"/>
        </w:rPr>
        <w:t>spalvotus</w:t>
      </w:r>
      <w:proofErr w:type="spellEnd"/>
      <w:r>
        <w:rPr>
          <w:rFonts w:ascii="Arial Narrow" w:eastAsia="Arial Narrow" w:hAnsi="Arial Narrow" w:cs="Arial Narrow"/>
        </w:rPr>
        <w:t xml:space="preserve"> lakus.</w:t>
      </w:r>
    </w:p>
    <w:p w14:paraId="674AC91B" w14:textId="77777777" w:rsidR="00FC285D" w:rsidRDefault="009F5997">
      <w:pPr>
        <w:numPr>
          <w:ilvl w:val="0"/>
          <w:numId w:val="2"/>
        </w:numPr>
        <w:tabs>
          <w:tab w:val="right" w:pos="720"/>
        </w:tabs>
        <w:spacing w:before="240" w:line="276" w:lineRule="auto"/>
        <w:ind w:left="2880" w:hanging="2430"/>
        <w:jc w:val="both"/>
        <w:rPr>
          <w:rFonts w:ascii="Arial Narrow" w:eastAsia="Arial Narrow" w:hAnsi="Arial Narrow" w:cs="Arial Narrow"/>
        </w:rPr>
      </w:pPr>
      <w:r>
        <w:rPr>
          <w:rFonts w:ascii="Arial Narrow" w:eastAsia="Arial Narrow" w:hAnsi="Arial Narrow" w:cs="Arial Narrow"/>
          <w:u w:val="single"/>
        </w:rPr>
        <w:t>Produktai</w:t>
      </w:r>
      <w:r>
        <w:rPr>
          <w:rFonts w:ascii="Arial Narrow" w:eastAsia="Arial Narrow" w:hAnsi="Arial Narrow" w:cs="Arial Narrow"/>
        </w:rPr>
        <w:tab/>
        <w:t>Leidžiama naudotis visais produktais.</w:t>
      </w:r>
    </w:p>
    <w:p w14:paraId="3B120732" w14:textId="77777777" w:rsidR="00FC285D" w:rsidRDefault="009F5997">
      <w:pPr>
        <w:numPr>
          <w:ilvl w:val="0"/>
          <w:numId w:val="2"/>
        </w:numPr>
        <w:tabs>
          <w:tab w:val="right" w:pos="720"/>
        </w:tabs>
        <w:spacing w:before="240" w:line="276" w:lineRule="auto"/>
        <w:ind w:left="2880" w:hanging="2430"/>
        <w:jc w:val="both"/>
        <w:rPr>
          <w:rFonts w:ascii="Arial Narrow" w:eastAsia="Arial Narrow" w:hAnsi="Arial Narrow" w:cs="Arial Narrow"/>
        </w:rPr>
      </w:pPr>
      <w:r>
        <w:rPr>
          <w:rFonts w:ascii="Arial Narrow" w:eastAsia="Arial Narrow" w:hAnsi="Arial Narrow" w:cs="Arial Narrow"/>
          <w:u w:val="single"/>
        </w:rPr>
        <w:t>Darbo įrankiai</w:t>
      </w:r>
      <w:r>
        <w:rPr>
          <w:rFonts w:ascii="Arial Narrow" w:eastAsia="Arial Narrow" w:hAnsi="Arial Narrow" w:cs="Arial Narrow"/>
        </w:rPr>
        <w:tab/>
        <w:t xml:space="preserve">Leidžiama naudotis visais darbo įrankiais. </w:t>
      </w:r>
    </w:p>
    <w:p w14:paraId="3DAAE2B4" w14:textId="77777777" w:rsidR="00FC285D" w:rsidRDefault="009F5997">
      <w:pPr>
        <w:numPr>
          <w:ilvl w:val="0"/>
          <w:numId w:val="2"/>
        </w:numPr>
        <w:tabs>
          <w:tab w:val="right" w:pos="720"/>
        </w:tabs>
        <w:spacing w:before="240" w:line="276" w:lineRule="auto"/>
        <w:ind w:left="2880" w:hanging="2430"/>
        <w:jc w:val="both"/>
        <w:rPr>
          <w:rFonts w:ascii="Arial Narrow" w:eastAsia="Arial Narrow" w:hAnsi="Arial Narrow" w:cs="Arial Narrow"/>
        </w:rPr>
      </w:pPr>
      <w:r>
        <w:rPr>
          <w:rFonts w:ascii="Arial Narrow" w:eastAsia="Arial Narrow" w:hAnsi="Arial Narrow" w:cs="Arial Narrow"/>
          <w:u w:val="single"/>
        </w:rPr>
        <w:t>Pagalbinės priemonės</w:t>
      </w:r>
      <w:r>
        <w:rPr>
          <w:rFonts w:ascii="Arial Narrow" w:eastAsia="Arial Narrow" w:hAnsi="Arial Narrow" w:cs="Arial Narrow"/>
        </w:rPr>
        <w:tab/>
        <w:t>Draudžiama naudoti bet kokias pagalbines priemones šukuosenai prilaikyti (karkasai ir pan.)</w:t>
      </w:r>
    </w:p>
    <w:p w14:paraId="5FC7EF8D" w14:textId="77777777" w:rsidR="00FC285D" w:rsidRDefault="009F5997">
      <w:pPr>
        <w:numPr>
          <w:ilvl w:val="0"/>
          <w:numId w:val="2"/>
        </w:numPr>
        <w:tabs>
          <w:tab w:val="right" w:pos="720"/>
        </w:tabs>
        <w:spacing w:before="240" w:line="276" w:lineRule="auto"/>
        <w:ind w:left="2880" w:hanging="2430"/>
        <w:jc w:val="both"/>
        <w:rPr>
          <w:rFonts w:ascii="Arial Narrow" w:eastAsia="Arial Narrow" w:hAnsi="Arial Narrow" w:cs="Arial Narrow"/>
        </w:rPr>
      </w:pPr>
      <w:r>
        <w:rPr>
          <w:rFonts w:ascii="Arial Narrow" w:eastAsia="Arial Narrow" w:hAnsi="Arial Narrow" w:cs="Arial Narrow"/>
          <w:u w:val="single"/>
        </w:rPr>
        <w:t>Pridėtiniai plaukai</w:t>
      </w:r>
      <w:r>
        <w:rPr>
          <w:rFonts w:ascii="Arial Narrow" w:eastAsia="Arial Narrow" w:hAnsi="Arial Narrow" w:cs="Arial Narrow"/>
        </w:rPr>
        <w:tab/>
        <w:t>Draudžiama naudoti pridėtinius plaukus ir pastižus.</w:t>
      </w:r>
    </w:p>
    <w:p w14:paraId="143DDE19" w14:textId="77777777" w:rsidR="00FC285D" w:rsidRDefault="009F5997">
      <w:pPr>
        <w:tabs>
          <w:tab w:val="right" w:pos="720"/>
        </w:tabs>
        <w:spacing w:line="276" w:lineRule="auto"/>
        <w:ind w:left="2880"/>
        <w:jc w:val="both"/>
        <w:rPr>
          <w:rFonts w:ascii="Arial Narrow" w:eastAsia="Arial Narrow" w:hAnsi="Arial Narrow" w:cs="Arial Narrow"/>
        </w:rPr>
      </w:pPr>
      <w:r>
        <w:rPr>
          <w:rFonts w:ascii="Arial Narrow" w:eastAsia="Arial Narrow" w:hAnsi="Arial Narrow" w:cs="Arial Narrow"/>
        </w:rPr>
        <w:t>Plaukų priauginimas draudžiamas.</w:t>
      </w:r>
    </w:p>
    <w:p w14:paraId="247E31D0" w14:textId="17E9767C" w:rsidR="00FC285D" w:rsidRDefault="009F5997">
      <w:pPr>
        <w:numPr>
          <w:ilvl w:val="0"/>
          <w:numId w:val="2"/>
        </w:numPr>
        <w:tabs>
          <w:tab w:val="right" w:pos="0"/>
        </w:tabs>
        <w:spacing w:before="240" w:line="276" w:lineRule="auto"/>
        <w:ind w:left="2880" w:hanging="2434"/>
        <w:jc w:val="both"/>
        <w:rPr>
          <w:rFonts w:ascii="Arial Narrow" w:eastAsia="Arial Narrow" w:hAnsi="Arial Narrow" w:cs="Arial Narrow"/>
        </w:rPr>
      </w:pPr>
      <w:r>
        <w:rPr>
          <w:rFonts w:ascii="Arial Narrow" w:eastAsia="Arial Narrow" w:hAnsi="Arial Narrow" w:cs="Arial Narrow"/>
          <w:u w:val="single"/>
        </w:rPr>
        <w:t>Papuošimai</w:t>
      </w:r>
      <w:r>
        <w:rPr>
          <w:rFonts w:ascii="Arial Narrow" w:eastAsia="Arial Narrow" w:hAnsi="Arial Narrow" w:cs="Arial Narrow"/>
        </w:rPr>
        <w:tab/>
        <w:t xml:space="preserve">Galima </w:t>
      </w:r>
      <w:proofErr w:type="spellStart"/>
      <w:r>
        <w:rPr>
          <w:rFonts w:ascii="Arial Narrow" w:eastAsia="Arial Narrow" w:hAnsi="Arial Narrow" w:cs="Arial Narrow"/>
        </w:rPr>
        <w:t>naudoti</w:t>
      </w:r>
      <w:proofErr w:type="spellEnd"/>
      <w:r>
        <w:rPr>
          <w:rFonts w:ascii="Arial Narrow" w:eastAsia="Arial Narrow" w:hAnsi="Arial Narrow" w:cs="Arial Narrow"/>
        </w:rPr>
        <w:t xml:space="preserve"> </w:t>
      </w:r>
      <w:proofErr w:type="spellStart"/>
      <w:r>
        <w:rPr>
          <w:rFonts w:ascii="Arial Narrow" w:eastAsia="Arial Narrow" w:hAnsi="Arial Narrow" w:cs="Arial Narrow"/>
        </w:rPr>
        <w:t>papuošimus</w:t>
      </w:r>
      <w:proofErr w:type="spellEnd"/>
      <w:r>
        <w:rPr>
          <w:rFonts w:ascii="Arial Narrow" w:eastAsia="Arial Narrow" w:hAnsi="Arial Narrow" w:cs="Arial Narrow"/>
        </w:rPr>
        <w:t>,</w:t>
      </w:r>
      <w:r w:rsidR="00124D2D">
        <w:rPr>
          <w:rFonts w:ascii="Arial Narrow" w:eastAsia="Arial Narrow" w:hAnsi="Arial Narrow" w:cs="Arial Narrow"/>
        </w:rPr>
        <w:t xml:space="preserve"> </w:t>
      </w:r>
      <w:proofErr w:type="spellStart"/>
      <w:r>
        <w:rPr>
          <w:rFonts w:ascii="Arial Narrow" w:eastAsia="Arial Narrow" w:hAnsi="Arial Narrow" w:cs="Arial Narrow"/>
        </w:rPr>
        <w:t>mažus</w:t>
      </w:r>
      <w:proofErr w:type="spellEnd"/>
      <w:r>
        <w:rPr>
          <w:rFonts w:ascii="Arial Narrow" w:eastAsia="Arial Narrow" w:hAnsi="Arial Narrow" w:cs="Arial Narrow"/>
        </w:rPr>
        <w:t xml:space="preserve"> </w:t>
      </w:r>
      <w:proofErr w:type="spellStart"/>
      <w:r>
        <w:rPr>
          <w:rFonts w:ascii="Arial Narrow" w:eastAsia="Arial Narrow" w:hAnsi="Arial Narrow" w:cs="Arial Narrow"/>
        </w:rPr>
        <w:t>stiliaus</w:t>
      </w:r>
      <w:proofErr w:type="spellEnd"/>
      <w:r>
        <w:rPr>
          <w:rFonts w:ascii="Arial Narrow" w:eastAsia="Arial Narrow" w:hAnsi="Arial Narrow" w:cs="Arial Narrow"/>
        </w:rPr>
        <w:t xml:space="preserve"> </w:t>
      </w:r>
      <w:proofErr w:type="spellStart"/>
      <w:r>
        <w:rPr>
          <w:rFonts w:ascii="Arial Narrow" w:eastAsia="Arial Narrow" w:hAnsi="Arial Narrow" w:cs="Arial Narrow"/>
        </w:rPr>
        <w:t>aksesuarus</w:t>
      </w:r>
      <w:proofErr w:type="spellEnd"/>
      <w:r>
        <w:rPr>
          <w:rFonts w:ascii="Arial Narrow" w:eastAsia="Arial Narrow" w:hAnsi="Arial Narrow" w:cs="Arial Narrow"/>
        </w:rPr>
        <w:t xml:space="preserve">, bet </w:t>
      </w:r>
      <w:proofErr w:type="spellStart"/>
      <w:r>
        <w:rPr>
          <w:rFonts w:ascii="Arial Narrow" w:eastAsia="Arial Narrow" w:hAnsi="Arial Narrow" w:cs="Arial Narrow"/>
        </w:rPr>
        <w:t>jie</w:t>
      </w:r>
      <w:proofErr w:type="spellEnd"/>
      <w:r>
        <w:rPr>
          <w:rFonts w:ascii="Arial Narrow" w:eastAsia="Arial Narrow" w:hAnsi="Arial Narrow" w:cs="Arial Narrow"/>
        </w:rPr>
        <w:t xml:space="preserve"> </w:t>
      </w:r>
      <w:proofErr w:type="spellStart"/>
      <w:r>
        <w:rPr>
          <w:rFonts w:ascii="Arial Narrow" w:eastAsia="Arial Narrow" w:hAnsi="Arial Narrow" w:cs="Arial Narrow"/>
        </w:rPr>
        <w:t>negali</w:t>
      </w:r>
      <w:proofErr w:type="spellEnd"/>
      <w:r>
        <w:rPr>
          <w:rFonts w:ascii="Arial Narrow" w:eastAsia="Arial Narrow" w:hAnsi="Arial Narrow" w:cs="Arial Narrow"/>
        </w:rPr>
        <w:t xml:space="preserve"> </w:t>
      </w:r>
      <w:proofErr w:type="spellStart"/>
      <w:r>
        <w:rPr>
          <w:rFonts w:ascii="Arial Narrow" w:eastAsia="Arial Narrow" w:hAnsi="Arial Narrow" w:cs="Arial Narrow"/>
        </w:rPr>
        <w:t>uždengti</w:t>
      </w:r>
      <w:proofErr w:type="spellEnd"/>
      <w:r>
        <w:rPr>
          <w:rFonts w:ascii="Arial Narrow" w:eastAsia="Arial Narrow" w:hAnsi="Arial Narrow" w:cs="Arial Narrow"/>
        </w:rPr>
        <w:t xml:space="preserve"> 15 proc galvos ploto</w:t>
      </w:r>
    </w:p>
    <w:p w14:paraId="1849AC0A" w14:textId="77777777" w:rsidR="00FC285D" w:rsidRDefault="009F5997">
      <w:pPr>
        <w:numPr>
          <w:ilvl w:val="0"/>
          <w:numId w:val="2"/>
        </w:numPr>
        <w:tabs>
          <w:tab w:val="right" w:pos="0"/>
        </w:tabs>
        <w:spacing w:before="240" w:line="276" w:lineRule="auto"/>
        <w:ind w:left="2880" w:hanging="2434"/>
        <w:jc w:val="both"/>
        <w:rPr>
          <w:rFonts w:ascii="Arial Narrow" w:eastAsia="Arial Narrow" w:hAnsi="Arial Narrow" w:cs="Arial Narrow"/>
        </w:rPr>
      </w:pPr>
      <w:r>
        <w:rPr>
          <w:rFonts w:ascii="Arial Narrow" w:eastAsia="Arial Narrow" w:hAnsi="Arial Narrow" w:cs="Arial Narrow"/>
        </w:rPr>
        <w:t>Laikas 45 min.</w:t>
      </w:r>
    </w:p>
    <w:p w14:paraId="5D59CD4E" w14:textId="77777777" w:rsidR="00FC285D" w:rsidRDefault="009F5997">
      <w:pPr>
        <w:tabs>
          <w:tab w:val="right" w:pos="0"/>
        </w:tabs>
        <w:spacing w:before="240" w:line="276" w:lineRule="auto"/>
        <w:ind w:left="426"/>
        <w:jc w:val="both"/>
        <w:rPr>
          <w:rFonts w:ascii="Arial Narrow" w:eastAsia="Arial Narrow" w:hAnsi="Arial Narrow" w:cs="Arial Narrow"/>
        </w:rPr>
      </w:pPr>
      <w:r>
        <w:rPr>
          <w:rFonts w:ascii="Arial Narrow" w:eastAsia="Arial Narrow" w:hAnsi="Arial Narrow" w:cs="Arial Narrow"/>
          <w:u w:val="single"/>
        </w:rPr>
        <w:t xml:space="preserve"> </w:t>
      </w:r>
    </w:p>
    <w:p w14:paraId="592602B9" w14:textId="77777777" w:rsidR="00FC285D" w:rsidRDefault="00FC285D">
      <w:pPr>
        <w:rPr>
          <w:sz w:val="24"/>
          <w:szCs w:val="24"/>
        </w:rPr>
      </w:pPr>
    </w:p>
    <w:p w14:paraId="224367CC" w14:textId="77777777" w:rsidR="00FC285D" w:rsidRDefault="00FC285D">
      <w:pPr>
        <w:jc w:val="both"/>
        <w:rPr>
          <w:sz w:val="24"/>
          <w:szCs w:val="24"/>
          <w:u w:val="single"/>
        </w:rPr>
      </w:pPr>
    </w:p>
    <w:p w14:paraId="0EF1C8DD" w14:textId="77777777" w:rsidR="00FC285D" w:rsidRDefault="00FC285D">
      <w:pPr>
        <w:jc w:val="both"/>
        <w:rPr>
          <w:sz w:val="24"/>
          <w:szCs w:val="24"/>
          <w:u w:val="single"/>
        </w:rPr>
      </w:pPr>
    </w:p>
    <w:p w14:paraId="6CB39243" w14:textId="77777777" w:rsidR="00FC285D" w:rsidRDefault="00FC285D">
      <w:pPr>
        <w:tabs>
          <w:tab w:val="left" w:pos="1365"/>
        </w:tabs>
        <w:spacing w:line="276" w:lineRule="auto"/>
        <w:jc w:val="center"/>
        <w:rPr>
          <w:rFonts w:ascii="Arial Narrow" w:eastAsia="Arial Narrow" w:hAnsi="Arial Narrow" w:cs="Arial Narrow"/>
          <w:sz w:val="32"/>
          <w:szCs w:val="32"/>
          <w:u w:val="single"/>
        </w:rPr>
      </w:pPr>
    </w:p>
    <w:p w14:paraId="3FFEF539" w14:textId="77777777" w:rsidR="00FC285D" w:rsidRDefault="00FC285D">
      <w:pPr>
        <w:tabs>
          <w:tab w:val="left" w:pos="1365"/>
        </w:tabs>
        <w:spacing w:line="276" w:lineRule="auto"/>
        <w:jc w:val="center"/>
        <w:rPr>
          <w:rFonts w:ascii="Arial Narrow" w:eastAsia="Arial Narrow" w:hAnsi="Arial Narrow" w:cs="Arial Narrow"/>
          <w:sz w:val="32"/>
          <w:szCs w:val="32"/>
          <w:u w:val="single"/>
        </w:rPr>
      </w:pPr>
    </w:p>
    <w:p w14:paraId="3312604D" w14:textId="77777777" w:rsidR="00FC285D" w:rsidRDefault="00FC285D">
      <w:pPr>
        <w:tabs>
          <w:tab w:val="left" w:pos="1365"/>
        </w:tabs>
        <w:spacing w:line="276" w:lineRule="auto"/>
        <w:jc w:val="center"/>
        <w:rPr>
          <w:rFonts w:ascii="Arial Narrow" w:eastAsia="Arial Narrow" w:hAnsi="Arial Narrow" w:cs="Arial Narrow"/>
          <w:sz w:val="32"/>
          <w:szCs w:val="32"/>
          <w:u w:val="single"/>
        </w:rPr>
      </w:pPr>
    </w:p>
    <w:p w14:paraId="63054695" w14:textId="77777777" w:rsidR="00FC285D" w:rsidRDefault="00FC285D">
      <w:pPr>
        <w:tabs>
          <w:tab w:val="left" w:pos="1365"/>
        </w:tabs>
        <w:spacing w:line="276" w:lineRule="auto"/>
        <w:jc w:val="center"/>
        <w:rPr>
          <w:rFonts w:ascii="Arial Narrow" w:eastAsia="Arial Narrow" w:hAnsi="Arial Narrow" w:cs="Arial Narrow"/>
          <w:sz w:val="32"/>
          <w:szCs w:val="32"/>
          <w:u w:val="single"/>
        </w:rPr>
      </w:pPr>
    </w:p>
    <w:p w14:paraId="5C71AF73" w14:textId="77777777" w:rsidR="00FC285D" w:rsidRDefault="00FC285D">
      <w:pPr>
        <w:tabs>
          <w:tab w:val="left" w:pos="1365"/>
        </w:tabs>
        <w:spacing w:line="276" w:lineRule="auto"/>
        <w:jc w:val="center"/>
        <w:rPr>
          <w:rFonts w:ascii="Arial Narrow" w:eastAsia="Arial Narrow" w:hAnsi="Arial Narrow" w:cs="Arial Narrow"/>
          <w:sz w:val="32"/>
          <w:szCs w:val="32"/>
          <w:u w:val="single"/>
        </w:rPr>
      </w:pPr>
    </w:p>
    <w:p w14:paraId="1064A925" w14:textId="77777777" w:rsidR="00FC285D" w:rsidRDefault="00FC285D">
      <w:pPr>
        <w:tabs>
          <w:tab w:val="left" w:pos="1365"/>
        </w:tabs>
        <w:spacing w:line="276" w:lineRule="auto"/>
        <w:jc w:val="center"/>
        <w:rPr>
          <w:rFonts w:ascii="Arial Narrow" w:eastAsia="Arial Narrow" w:hAnsi="Arial Narrow" w:cs="Arial Narrow"/>
          <w:sz w:val="32"/>
          <w:szCs w:val="32"/>
          <w:u w:val="single"/>
        </w:rPr>
      </w:pPr>
    </w:p>
    <w:p w14:paraId="4530281B" w14:textId="77777777" w:rsidR="00FC285D" w:rsidRDefault="009F5997">
      <w:pPr>
        <w:tabs>
          <w:tab w:val="left" w:pos="1365"/>
        </w:tabs>
        <w:spacing w:line="276" w:lineRule="auto"/>
        <w:jc w:val="center"/>
        <w:rPr>
          <w:rFonts w:ascii="Arial Narrow" w:eastAsia="Arial Narrow" w:hAnsi="Arial Narrow" w:cs="Arial Narrow"/>
          <w:sz w:val="18"/>
          <w:szCs w:val="18"/>
          <w:u w:val="single"/>
        </w:rPr>
      </w:pPr>
      <w:proofErr w:type="spellStart"/>
      <w:r>
        <w:rPr>
          <w:rFonts w:ascii="Arial Narrow" w:eastAsia="Arial Narrow" w:hAnsi="Arial Narrow" w:cs="Arial Narrow"/>
          <w:b/>
          <w:sz w:val="32"/>
          <w:szCs w:val="32"/>
          <w:u w:val="single"/>
        </w:rPr>
        <w:lastRenderedPageBreak/>
        <w:t>Makiažas</w:t>
      </w:r>
      <w:proofErr w:type="spellEnd"/>
    </w:p>
    <w:p w14:paraId="637F78E3" w14:textId="77777777" w:rsidR="00FC285D" w:rsidRDefault="009F5997">
      <w:pPr>
        <w:tabs>
          <w:tab w:val="left" w:pos="1365"/>
        </w:tabs>
        <w:spacing w:line="276" w:lineRule="auto"/>
        <w:rPr>
          <w:sz w:val="16"/>
          <w:szCs w:val="16"/>
        </w:rPr>
      </w:pPr>
      <w:r>
        <w:rPr>
          <w:rFonts w:ascii="Arial Narrow" w:eastAsia="Arial Narrow" w:hAnsi="Arial Narrow" w:cs="Arial Narrow"/>
          <w:sz w:val="18"/>
          <w:szCs w:val="18"/>
        </w:rPr>
        <w:tab/>
      </w:r>
      <w:r>
        <w:rPr>
          <w:rFonts w:ascii="Arial Narrow" w:eastAsia="Arial Narrow" w:hAnsi="Arial Narrow" w:cs="Arial Narrow"/>
          <w:sz w:val="18"/>
          <w:szCs w:val="18"/>
        </w:rPr>
        <w:tab/>
      </w:r>
      <w:r>
        <w:rPr>
          <w:rFonts w:ascii="Arial Narrow" w:eastAsia="Arial Narrow" w:hAnsi="Arial Narrow" w:cs="Arial Narrow"/>
          <w:sz w:val="18"/>
          <w:szCs w:val="18"/>
        </w:rPr>
        <w:tab/>
      </w:r>
      <w:r>
        <w:rPr>
          <w:rFonts w:ascii="Arial Narrow" w:eastAsia="Arial Narrow" w:hAnsi="Arial Narrow" w:cs="Arial Narrow"/>
          <w:sz w:val="18"/>
          <w:szCs w:val="18"/>
        </w:rPr>
        <w:tab/>
      </w:r>
    </w:p>
    <w:p w14:paraId="2C4D7794" w14:textId="4B803059" w:rsidR="00FC285D" w:rsidRPr="00124D2D" w:rsidRDefault="009F5997">
      <w:pPr>
        <w:tabs>
          <w:tab w:val="right" w:pos="9630"/>
        </w:tabs>
        <w:spacing w:line="276" w:lineRule="auto"/>
        <w:jc w:val="both"/>
        <w:rPr>
          <w:rFonts w:ascii="Arial Narrow" w:eastAsia="Arial Narrow" w:hAnsi="Arial Narrow" w:cs="Arial Narrow"/>
          <w:lang w:val="pl-PL"/>
        </w:rPr>
      </w:pPr>
      <w:proofErr w:type="spellStart"/>
      <w:r w:rsidRPr="00124D2D">
        <w:rPr>
          <w:rFonts w:ascii="Arial Narrow" w:eastAsia="Arial Narrow" w:hAnsi="Arial Narrow" w:cs="Arial Narrow"/>
          <w:lang w:val="pl-PL"/>
        </w:rPr>
        <w:t>Konkursantai</w:t>
      </w:r>
      <w:proofErr w:type="spellEnd"/>
      <w:r w:rsidRPr="00124D2D">
        <w:rPr>
          <w:rFonts w:ascii="Arial Narrow" w:eastAsia="Arial Narrow" w:hAnsi="Arial Narrow" w:cs="Arial Narrow"/>
          <w:lang w:val="pl-PL"/>
        </w:rPr>
        <w:t xml:space="preserve"> </w:t>
      </w:r>
      <w:proofErr w:type="spellStart"/>
      <w:r w:rsidRPr="00124D2D">
        <w:rPr>
          <w:rFonts w:ascii="Arial Narrow" w:eastAsia="Arial Narrow" w:hAnsi="Arial Narrow" w:cs="Arial Narrow"/>
          <w:lang w:val="pl-PL"/>
        </w:rPr>
        <w:t>makiažą</w:t>
      </w:r>
      <w:proofErr w:type="spellEnd"/>
      <w:r w:rsidRPr="00124D2D">
        <w:rPr>
          <w:rFonts w:ascii="Arial Narrow" w:eastAsia="Arial Narrow" w:hAnsi="Arial Narrow" w:cs="Arial Narrow"/>
          <w:lang w:val="pl-PL"/>
        </w:rPr>
        <w:t xml:space="preserve"> kuria </w:t>
      </w:r>
      <w:proofErr w:type="spellStart"/>
      <w:r w:rsidRPr="00124D2D">
        <w:rPr>
          <w:rFonts w:ascii="Arial Narrow" w:eastAsia="Arial Narrow" w:hAnsi="Arial Narrow" w:cs="Arial Narrow"/>
          <w:lang w:val="pl-PL"/>
        </w:rPr>
        <w:t>konkurso</w:t>
      </w:r>
      <w:proofErr w:type="spellEnd"/>
      <w:r w:rsidRPr="00124D2D">
        <w:rPr>
          <w:rFonts w:ascii="Arial Narrow" w:eastAsia="Arial Narrow" w:hAnsi="Arial Narrow" w:cs="Arial Narrow"/>
          <w:lang w:val="pl-PL"/>
        </w:rPr>
        <w:t xml:space="preserve"> </w:t>
      </w:r>
      <w:proofErr w:type="spellStart"/>
      <w:r w:rsidRPr="00124D2D">
        <w:rPr>
          <w:rFonts w:ascii="Arial Narrow" w:eastAsia="Arial Narrow" w:hAnsi="Arial Narrow" w:cs="Arial Narrow"/>
          <w:lang w:val="pl-PL"/>
        </w:rPr>
        <w:t>aikštelėje</w:t>
      </w:r>
      <w:proofErr w:type="spellEnd"/>
      <w:r w:rsidRPr="00124D2D">
        <w:rPr>
          <w:rFonts w:ascii="Arial Narrow" w:eastAsia="Arial Narrow" w:hAnsi="Arial Narrow" w:cs="Arial Narrow"/>
          <w:lang w:val="pl-PL"/>
        </w:rPr>
        <w:t xml:space="preserve">. </w:t>
      </w:r>
      <w:proofErr w:type="spellStart"/>
      <w:r w:rsidRPr="00124D2D">
        <w:rPr>
          <w:rFonts w:ascii="Arial Narrow" w:eastAsia="Arial Narrow" w:hAnsi="Arial Narrow" w:cs="Arial Narrow"/>
          <w:lang w:val="pl-PL"/>
        </w:rPr>
        <w:t>M</w:t>
      </w:r>
      <w:r w:rsidRPr="00124D2D">
        <w:rPr>
          <w:rFonts w:ascii="Arial Narrow" w:eastAsia="Arial Narrow" w:hAnsi="Arial Narrow" w:cs="Arial Narrow"/>
          <w:color w:val="000000"/>
          <w:lang w:val="pl-PL"/>
        </w:rPr>
        <w:t>akiažas</w:t>
      </w:r>
      <w:proofErr w:type="spellEnd"/>
      <w:r w:rsidRPr="00124D2D">
        <w:rPr>
          <w:rFonts w:ascii="Arial Narrow" w:eastAsia="Arial Narrow" w:hAnsi="Arial Narrow" w:cs="Arial Narrow"/>
          <w:color w:val="000000"/>
          <w:lang w:val="pl-PL"/>
        </w:rPr>
        <w:t> </w:t>
      </w:r>
      <w:proofErr w:type="spellStart"/>
      <w:r w:rsidRPr="00124D2D">
        <w:rPr>
          <w:rFonts w:ascii="Arial Narrow" w:eastAsia="Arial Narrow" w:hAnsi="Arial Narrow" w:cs="Arial Narrow"/>
          <w:color w:val="000000"/>
          <w:lang w:val="pl-PL"/>
        </w:rPr>
        <w:t>turėtų</w:t>
      </w:r>
      <w:proofErr w:type="spellEnd"/>
      <w:r w:rsidRPr="00124D2D">
        <w:rPr>
          <w:rFonts w:ascii="Arial Narrow" w:eastAsia="Arial Narrow" w:hAnsi="Arial Narrow" w:cs="Arial Narrow"/>
          <w:color w:val="000000"/>
          <w:lang w:val="pl-PL"/>
        </w:rPr>
        <w:t xml:space="preserve"> </w:t>
      </w:r>
      <w:proofErr w:type="spellStart"/>
      <w:r w:rsidRPr="00124D2D">
        <w:rPr>
          <w:rFonts w:ascii="Arial Narrow" w:eastAsia="Arial Narrow" w:hAnsi="Arial Narrow" w:cs="Arial Narrow"/>
          <w:color w:val="000000"/>
          <w:lang w:val="pl-PL"/>
        </w:rPr>
        <w:t>būti</w:t>
      </w:r>
      <w:proofErr w:type="spellEnd"/>
      <w:r w:rsidRPr="00124D2D">
        <w:rPr>
          <w:rFonts w:ascii="Arial Narrow" w:eastAsia="Arial Narrow" w:hAnsi="Arial Narrow" w:cs="Arial Narrow"/>
          <w:color w:val="000000"/>
          <w:lang w:val="pl-PL"/>
        </w:rPr>
        <w:t> </w:t>
      </w:r>
      <w:proofErr w:type="spellStart"/>
      <w:r w:rsidRPr="00124D2D">
        <w:rPr>
          <w:rFonts w:ascii="Arial Narrow" w:eastAsia="Arial Narrow" w:hAnsi="Arial Narrow" w:cs="Arial Narrow"/>
          <w:color w:val="000000"/>
          <w:lang w:val="pl-PL"/>
        </w:rPr>
        <w:t>sukurtas</w:t>
      </w:r>
      <w:proofErr w:type="spellEnd"/>
      <w:r w:rsidRPr="00124D2D">
        <w:rPr>
          <w:rFonts w:ascii="Arial Narrow" w:eastAsia="Arial Narrow" w:hAnsi="Arial Narrow" w:cs="Arial Narrow"/>
          <w:color w:val="000000"/>
          <w:lang w:val="pl-PL"/>
        </w:rPr>
        <w:t xml:space="preserve"> </w:t>
      </w:r>
      <w:proofErr w:type="spellStart"/>
      <w:r w:rsidRPr="00124D2D">
        <w:rPr>
          <w:rFonts w:ascii="Arial Narrow" w:eastAsia="Arial Narrow" w:hAnsi="Arial Narrow" w:cs="Arial Narrow"/>
          <w:color w:val="000000"/>
          <w:lang w:val="pl-PL"/>
        </w:rPr>
        <w:t>pagal</w:t>
      </w:r>
      <w:proofErr w:type="spellEnd"/>
      <w:r w:rsidRPr="00124D2D">
        <w:rPr>
          <w:rFonts w:ascii="Arial Narrow" w:eastAsia="Arial Narrow" w:hAnsi="Arial Narrow" w:cs="Arial Narrow"/>
          <w:color w:val="000000"/>
          <w:lang w:val="pl-PL"/>
        </w:rPr>
        <w:t> </w:t>
      </w:r>
      <w:proofErr w:type="spellStart"/>
      <w:r w:rsidRPr="00124D2D">
        <w:rPr>
          <w:rFonts w:ascii="Arial Narrow" w:eastAsia="Arial Narrow" w:hAnsi="Arial Narrow" w:cs="Arial Narrow"/>
          <w:color w:val="000000"/>
          <w:lang w:val="pl-PL"/>
        </w:rPr>
        <w:t>naujausias</w:t>
      </w:r>
      <w:proofErr w:type="spellEnd"/>
      <w:r w:rsidRPr="00124D2D">
        <w:rPr>
          <w:rFonts w:ascii="Arial Narrow" w:eastAsia="Arial Narrow" w:hAnsi="Arial Narrow" w:cs="Arial Narrow"/>
          <w:color w:val="000000"/>
          <w:lang w:val="pl-PL"/>
        </w:rPr>
        <w:t xml:space="preserve"> </w:t>
      </w:r>
      <w:proofErr w:type="spellStart"/>
      <w:r w:rsidRPr="00124D2D">
        <w:rPr>
          <w:rFonts w:ascii="Arial Narrow" w:eastAsia="Arial Narrow" w:hAnsi="Arial Narrow" w:cs="Arial Narrow"/>
          <w:color w:val="000000"/>
          <w:lang w:val="pl-PL"/>
        </w:rPr>
        <w:t>mados</w:t>
      </w:r>
      <w:proofErr w:type="spellEnd"/>
      <w:r w:rsidRPr="00124D2D">
        <w:rPr>
          <w:rFonts w:ascii="Arial Narrow" w:eastAsia="Arial Narrow" w:hAnsi="Arial Narrow" w:cs="Arial Narrow"/>
          <w:color w:val="000000"/>
          <w:lang w:val="pl-PL"/>
        </w:rPr>
        <w:t xml:space="preserve"> </w:t>
      </w:r>
      <w:proofErr w:type="spellStart"/>
      <w:r w:rsidRPr="00124D2D">
        <w:rPr>
          <w:rFonts w:ascii="Arial Narrow" w:eastAsia="Arial Narrow" w:hAnsi="Arial Narrow" w:cs="Arial Narrow"/>
          <w:color w:val="000000"/>
          <w:lang w:val="pl-PL"/>
        </w:rPr>
        <w:t>tendencijas</w:t>
      </w:r>
      <w:proofErr w:type="spellEnd"/>
      <w:r w:rsidRPr="00124D2D">
        <w:rPr>
          <w:rFonts w:ascii="Arial Narrow" w:eastAsia="Arial Narrow" w:hAnsi="Arial Narrow" w:cs="Arial Narrow"/>
          <w:color w:val="000000"/>
          <w:lang w:val="pl-PL"/>
        </w:rPr>
        <w:t> </w:t>
      </w:r>
      <w:proofErr w:type="spellStart"/>
      <w:r w:rsidRPr="00124D2D">
        <w:rPr>
          <w:rFonts w:ascii="Arial Narrow" w:eastAsia="Arial Narrow" w:hAnsi="Arial Narrow" w:cs="Arial Narrow"/>
          <w:color w:val="000000"/>
          <w:lang w:val="pl-PL"/>
        </w:rPr>
        <w:t>ir</w:t>
      </w:r>
      <w:proofErr w:type="spellEnd"/>
      <w:r w:rsidRPr="00124D2D">
        <w:rPr>
          <w:rFonts w:ascii="Arial Narrow" w:eastAsia="Arial Narrow" w:hAnsi="Arial Narrow" w:cs="Arial Narrow"/>
          <w:color w:val="000000"/>
          <w:lang w:val="pl-PL"/>
        </w:rPr>
        <w:t xml:space="preserve"> </w:t>
      </w:r>
      <w:proofErr w:type="spellStart"/>
      <w:r w:rsidRPr="00124D2D">
        <w:rPr>
          <w:rFonts w:ascii="Arial Narrow" w:eastAsia="Arial Narrow" w:hAnsi="Arial Narrow" w:cs="Arial Narrow"/>
          <w:color w:val="000000"/>
          <w:lang w:val="pl-PL"/>
        </w:rPr>
        <w:t>turėtų</w:t>
      </w:r>
      <w:proofErr w:type="spellEnd"/>
      <w:r w:rsidRPr="00124D2D">
        <w:rPr>
          <w:rFonts w:ascii="Arial Narrow" w:eastAsia="Arial Narrow" w:hAnsi="Arial Narrow" w:cs="Arial Narrow"/>
          <w:color w:val="000000"/>
          <w:lang w:val="pl-PL"/>
        </w:rPr>
        <w:t xml:space="preserve"> </w:t>
      </w:r>
      <w:proofErr w:type="spellStart"/>
      <w:r w:rsidRPr="00124D2D">
        <w:rPr>
          <w:rFonts w:ascii="Arial Narrow" w:eastAsia="Arial Narrow" w:hAnsi="Arial Narrow" w:cs="Arial Narrow"/>
          <w:color w:val="000000"/>
          <w:lang w:val="pl-PL"/>
        </w:rPr>
        <w:t>būti</w:t>
      </w:r>
      <w:proofErr w:type="spellEnd"/>
      <w:r w:rsidRPr="00124D2D">
        <w:rPr>
          <w:rFonts w:ascii="Arial Narrow" w:eastAsia="Arial Narrow" w:hAnsi="Arial Narrow" w:cs="Arial Narrow"/>
          <w:color w:val="000000"/>
          <w:lang w:val="pl-PL"/>
        </w:rPr>
        <w:t xml:space="preserve"> </w:t>
      </w:r>
      <w:proofErr w:type="spellStart"/>
      <w:r w:rsidRPr="00124D2D">
        <w:rPr>
          <w:rFonts w:ascii="Arial Narrow" w:eastAsia="Arial Narrow" w:hAnsi="Arial Narrow" w:cs="Arial Narrow"/>
          <w:color w:val="000000"/>
          <w:lang w:val="pl-PL"/>
        </w:rPr>
        <w:t>pritaikytas</w:t>
      </w:r>
      <w:proofErr w:type="spellEnd"/>
      <w:r w:rsidRPr="00124D2D">
        <w:rPr>
          <w:rFonts w:ascii="Arial Narrow" w:eastAsia="Arial Narrow" w:hAnsi="Arial Narrow" w:cs="Arial Narrow"/>
          <w:color w:val="000000"/>
          <w:lang w:val="pl-PL"/>
        </w:rPr>
        <w:t xml:space="preserve"> </w:t>
      </w:r>
      <w:proofErr w:type="spellStart"/>
      <w:r w:rsidRPr="00124D2D">
        <w:rPr>
          <w:rFonts w:ascii="Arial Narrow" w:eastAsia="Arial Narrow" w:hAnsi="Arial Narrow" w:cs="Arial Narrow"/>
          <w:color w:val="000000"/>
          <w:lang w:val="pl-PL"/>
        </w:rPr>
        <w:t>šios</w:t>
      </w:r>
      <w:proofErr w:type="spellEnd"/>
      <w:r w:rsidRPr="00124D2D">
        <w:rPr>
          <w:rFonts w:ascii="Arial Narrow" w:eastAsia="Arial Narrow" w:hAnsi="Arial Narrow" w:cs="Arial Narrow"/>
          <w:color w:val="000000"/>
          <w:lang w:val="pl-PL"/>
        </w:rPr>
        <w:t xml:space="preserve"> </w:t>
      </w:r>
      <w:proofErr w:type="spellStart"/>
      <w:r w:rsidRPr="00124D2D">
        <w:rPr>
          <w:rFonts w:ascii="Arial Narrow" w:eastAsia="Arial Narrow" w:hAnsi="Arial Narrow" w:cs="Arial Narrow"/>
          <w:color w:val="000000"/>
          <w:lang w:val="pl-PL"/>
        </w:rPr>
        <w:t>užduoties</w:t>
      </w:r>
      <w:proofErr w:type="spellEnd"/>
      <w:r w:rsidRPr="00124D2D">
        <w:rPr>
          <w:rFonts w:ascii="Arial Narrow" w:eastAsia="Arial Narrow" w:hAnsi="Arial Narrow" w:cs="Arial Narrow"/>
          <w:color w:val="000000"/>
          <w:lang w:val="pl-PL"/>
        </w:rPr>
        <w:t xml:space="preserve"> </w:t>
      </w:r>
      <w:proofErr w:type="spellStart"/>
      <w:r w:rsidRPr="00124D2D">
        <w:rPr>
          <w:rFonts w:ascii="Arial Narrow" w:eastAsia="Arial Narrow" w:hAnsi="Arial Narrow" w:cs="Arial Narrow"/>
          <w:color w:val="000000"/>
          <w:lang w:val="pl-PL"/>
        </w:rPr>
        <w:t>sumanymui</w:t>
      </w:r>
      <w:proofErr w:type="spellEnd"/>
      <w:r w:rsidRPr="00124D2D">
        <w:rPr>
          <w:rFonts w:ascii="Arial Narrow" w:eastAsia="Arial Narrow" w:hAnsi="Arial Narrow" w:cs="Arial Narrow"/>
          <w:color w:val="000000"/>
          <w:lang w:val="pl-PL"/>
        </w:rPr>
        <w:t xml:space="preserve">.. </w:t>
      </w:r>
      <w:proofErr w:type="spellStart"/>
      <w:r w:rsidRPr="00124D2D">
        <w:rPr>
          <w:rFonts w:ascii="Arial Narrow" w:eastAsia="Arial Narrow" w:hAnsi="Arial Narrow" w:cs="Arial Narrow"/>
          <w:color w:val="000000"/>
          <w:lang w:val="pl-PL"/>
        </w:rPr>
        <w:t>Šioje</w:t>
      </w:r>
      <w:proofErr w:type="spellEnd"/>
      <w:r w:rsidRPr="00124D2D">
        <w:rPr>
          <w:rFonts w:ascii="Arial Narrow" w:eastAsia="Arial Narrow" w:hAnsi="Arial Narrow" w:cs="Arial Narrow"/>
          <w:color w:val="000000"/>
          <w:lang w:val="pl-PL"/>
        </w:rPr>
        <w:t xml:space="preserve"> </w:t>
      </w:r>
      <w:proofErr w:type="spellStart"/>
      <w:r w:rsidRPr="00124D2D">
        <w:rPr>
          <w:rFonts w:ascii="Arial Narrow" w:eastAsia="Arial Narrow" w:hAnsi="Arial Narrow" w:cs="Arial Narrow"/>
          <w:color w:val="000000"/>
          <w:lang w:val="pl-PL"/>
        </w:rPr>
        <w:t>rungtyje</w:t>
      </w:r>
      <w:proofErr w:type="spellEnd"/>
      <w:r w:rsidRPr="00124D2D">
        <w:rPr>
          <w:rFonts w:ascii="Arial Narrow" w:eastAsia="Arial Narrow" w:hAnsi="Arial Narrow" w:cs="Arial Narrow"/>
          <w:color w:val="000000"/>
          <w:lang w:val="pl-PL"/>
        </w:rPr>
        <w:t xml:space="preserve"> </w:t>
      </w:r>
      <w:proofErr w:type="spellStart"/>
      <w:r w:rsidRPr="00124D2D">
        <w:rPr>
          <w:rFonts w:ascii="Arial Narrow" w:eastAsia="Arial Narrow" w:hAnsi="Arial Narrow" w:cs="Arial Narrow"/>
          <w:color w:val="000000"/>
          <w:lang w:val="pl-PL"/>
        </w:rPr>
        <w:t>svarbu</w:t>
      </w:r>
      <w:proofErr w:type="spellEnd"/>
      <w:r w:rsidRPr="00124D2D">
        <w:rPr>
          <w:rFonts w:ascii="Arial Narrow" w:eastAsia="Arial Narrow" w:hAnsi="Arial Narrow" w:cs="Arial Narrow"/>
          <w:color w:val="000000"/>
          <w:lang w:val="pl-PL"/>
        </w:rPr>
        <w:t xml:space="preserve"> </w:t>
      </w:r>
      <w:proofErr w:type="spellStart"/>
      <w:r w:rsidRPr="00124D2D">
        <w:rPr>
          <w:rFonts w:ascii="Arial Narrow" w:eastAsia="Arial Narrow" w:hAnsi="Arial Narrow" w:cs="Arial Narrow"/>
          <w:color w:val="000000"/>
          <w:lang w:val="pl-PL"/>
        </w:rPr>
        <w:t>pristatyti</w:t>
      </w:r>
      <w:proofErr w:type="spellEnd"/>
      <w:r w:rsidRPr="00124D2D">
        <w:rPr>
          <w:rFonts w:ascii="Arial Narrow" w:eastAsia="Arial Narrow" w:hAnsi="Arial Narrow" w:cs="Arial Narrow"/>
          <w:color w:val="000000"/>
          <w:lang w:val="pl-PL"/>
        </w:rPr>
        <w:t xml:space="preserve"> </w:t>
      </w:r>
      <w:proofErr w:type="spellStart"/>
      <w:r w:rsidRPr="00124D2D">
        <w:rPr>
          <w:rFonts w:ascii="Arial Narrow" w:eastAsia="Arial Narrow" w:hAnsi="Arial Narrow" w:cs="Arial Narrow"/>
          <w:color w:val="000000"/>
          <w:lang w:val="pl-PL"/>
        </w:rPr>
        <w:t>pilno</w:t>
      </w:r>
      <w:proofErr w:type="spellEnd"/>
      <w:r w:rsidRPr="00124D2D">
        <w:rPr>
          <w:rFonts w:ascii="Arial Narrow" w:eastAsia="Arial Narrow" w:hAnsi="Arial Narrow" w:cs="Arial Narrow"/>
          <w:color w:val="000000"/>
          <w:lang w:val="pl-PL"/>
        </w:rPr>
        <w:t xml:space="preserve"> </w:t>
      </w:r>
      <w:proofErr w:type="spellStart"/>
      <w:r w:rsidRPr="00124D2D">
        <w:rPr>
          <w:rFonts w:ascii="Arial Narrow" w:eastAsia="Arial Narrow" w:hAnsi="Arial Narrow" w:cs="Arial Narrow"/>
          <w:color w:val="000000"/>
          <w:lang w:val="pl-PL"/>
        </w:rPr>
        <w:t>madingo</w:t>
      </w:r>
      <w:proofErr w:type="spellEnd"/>
      <w:r w:rsidRPr="00124D2D">
        <w:rPr>
          <w:rFonts w:ascii="Arial Narrow" w:eastAsia="Arial Narrow" w:hAnsi="Arial Narrow" w:cs="Arial Narrow"/>
          <w:color w:val="000000"/>
          <w:lang w:val="pl-PL"/>
        </w:rPr>
        <w:t xml:space="preserve"> </w:t>
      </w:r>
      <w:proofErr w:type="spellStart"/>
      <w:r w:rsidRPr="00124D2D">
        <w:rPr>
          <w:rFonts w:ascii="Arial Narrow" w:eastAsia="Arial Narrow" w:hAnsi="Arial Narrow" w:cs="Arial Narrow"/>
          <w:color w:val="000000"/>
          <w:lang w:val="pl-PL"/>
        </w:rPr>
        <w:t>įvaizdžio</w:t>
      </w:r>
      <w:proofErr w:type="spellEnd"/>
      <w:r w:rsidRPr="00124D2D">
        <w:rPr>
          <w:rFonts w:ascii="Arial Narrow" w:eastAsia="Arial Narrow" w:hAnsi="Arial Narrow" w:cs="Arial Narrow"/>
          <w:color w:val="000000"/>
          <w:lang w:val="pl-PL"/>
        </w:rPr>
        <w:t xml:space="preserve"> </w:t>
      </w:r>
      <w:proofErr w:type="spellStart"/>
      <w:r w:rsidRPr="00124D2D">
        <w:rPr>
          <w:rFonts w:ascii="Arial Narrow" w:eastAsia="Arial Narrow" w:hAnsi="Arial Narrow" w:cs="Arial Narrow"/>
          <w:color w:val="000000"/>
          <w:lang w:val="pl-PL"/>
        </w:rPr>
        <w:t>makiažą</w:t>
      </w:r>
      <w:proofErr w:type="spellEnd"/>
      <w:r w:rsidRPr="00124D2D">
        <w:rPr>
          <w:rFonts w:ascii="Arial Narrow" w:eastAsia="Arial Narrow" w:hAnsi="Arial Narrow" w:cs="Arial Narrow"/>
          <w:color w:val="000000"/>
          <w:lang w:val="pl-PL"/>
        </w:rPr>
        <w:t>.</w:t>
      </w:r>
      <w:r w:rsidR="00124D2D">
        <w:rPr>
          <w:rFonts w:ascii="Arial Narrow" w:eastAsia="Arial Narrow" w:hAnsi="Arial Narrow" w:cs="Arial Narrow"/>
          <w:color w:val="000000"/>
          <w:lang w:val="pl-PL"/>
        </w:rPr>
        <w:t xml:space="preserve"> </w:t>
      </w:r>
      <w:proofErr w:type="spellStart"/>
      <w:r w:rsidRPr="00124D2D">
        <w:rPr>
          <w:rFonts w:ascii="Arial Narrow" w:eastAsia="Arial Narrow" w:hAnsi="Arial Narrow" w:cs="Arial Narrow"/>
          <w:color w:val="000000"/>
          <w:lang w:val="pl-PL"/>
        </w:rPr>
        <w:t>Rungties</w:t>
      </w:r>
      <w:proofErr w:type="spellEnd"/>
      <w:r w:rsidRPr="00124D2D">
        <w:rPr>
          <w:rFonts w:ascii="Arial Narrow" w:eastAsia="Arial Narrow" w:hAnsi="Arial Narrow" w:cs="Arial Narrow"/>
          <w:color w:val="000000"/>
          <w:lang w:val="pl-PL"/>
        </w:rPr>
        <w:t xml:space="preserve"> </w:t>
      </w:r>
      <w:proofErr w:type="spellStart"/>
      <w:r w:rsidRPr="00124D2D">
        <w:rPr>
          <w:rFonts w:ascii="Arial Narrow" w:eastAsia="Arial Narrow" w:hAnsi="Arial Narrow" w:cs="Arial Narrow"/>
          <w:color w:val="000000"/>
          <w:lang w:val="pl-PL"/>
        </w:rPr>
        <w:t>tikslas</w:t>
      </w:r>
      <w:proofErr w:type="spellEnd"/>
      <w:r w:rsidRPr="00124D2D">
        <w:rPr>
          <w:rFonts w:ascii="Arial Narrow" w:eastAsia="Arial Narrow" w:hAnsi="Arial Narrow" w:cs="Arial Narrow"/>
          <w:color w:val="000000"/>
          <w:lang w:val="pl-PL"/>
        </w:rPr>
        <w:t xml:space="preserve"> </w:t>
      </w:r>
      <w:proofErr w:type="spellStart"/>
      <w:r w:rsidRPr="00124D2D">
        <w:rPr>
          <w:rFonts w:ascii="Arial Narrow" w:eastAsia="Arial Narrow" w:hAnsi="Arial Narrow" w:cs="Arial Narrow"/>
          <w:color w:val="000000"/>
          <w:lang w:val="pl-PL"/>
        </w:rPr>
        <w:t>atskleisti</w:t>
      </w:r>
      <w:proofErr w:type="spellEnd"/>
      <w:r w:rsidRPr="00124D2D">
        <w:rPr>
          <w:rFonts w:ascii="Arial Narrow" w:eastAsia="Arial Narrow" w:hAnsi="Arial Narrow" w:cs="Arial Narrow"/>
          <w:color w:val="000000"/>
          <w:lang w:val="pl-PL"/>
        </w:rPr>
        <w:t xml:space="preserve"> </w:t>
      </w:r>
      <w:proofErr w:type="spellStart"/>
      <w:r w:rsidRPr="00124D2D">
        <w:rPr>
          <w:rFonts w:ascii="Arial Narrow" w:eastAsia="Arial Narrow" w:hAnsi="Arial Narrow" w:cs="Arial Narrow"/>
          <w:color w:val="000000"/>
          <w:lang w:val="pl-PL"/>
        </w:rPr>
        <w:t>sukurtą</w:t>
      </w:r>
      <w:proofErr w:type="spellEnd"/>
      <w:r w:rsidRPr="00124D2D">
        <w:rPr>
          <w:rFonts w:ascii="Arial Narrow" w:eastAsia="Arial Narrow" w:hAnsi="Arial Narrow" w:cs="Arial Narrow"/>
          <w:color w:val="000000"/>
          <w:lang w:val="pl-PL"/>
        </w:rPr>
        <w:t xml:space="preserve"> </w:t>
      </w:r>
      <w:proofErr w:type="spellStart"/>
      <w:r w:rsidRPr="00124D2D">
        <w:rPr>
          <w:rFonts w:ascii="Arial Narrow" w:eastAsia="Arial Narrow" w:hAnsi="Arial Narrow" w:cs="Arial Narrow"/>
          <w:color w:val="000000"/>
          <w:lang w:val="pl-PL"/>
        </w:rPr>
        <w:t>madingą</w:t>
      </w:r>
      <w:proofErr w:type="spellEnd"/>
      <w:r w:rsidRPr="00124D2D">
        <w:rPr>
          <w:rFonts w:ascii="Arial Narrow" w:eastAsia="Arial Narrow" w:hAnsi="Arial Narrow" w:cs="Arial Narrow"/>
          <w:color w:val="000000"/>
          <w:lang w:val="pl-PL"/>
        </w:rPr>
        <w:t xml:space="preserve"> </w:t>
      </w:r>
      <w:proofErr w:type="spellStart"/>
      <w:r w:rsidRPr="00124D2D">
        <w:rPr>
          <w:rFonts w:ascii="Arial Narrow" w:eastAsia="Arial Narrow" w:hAnsi="Arial Narrow" w:cs="Arial Narrow"/>
          <w:color w:val="000000"/>
          <w:lang w:val="pl-PL"/>
        </w:rPr>
        <w:t>įvaizdį</w:t>
      </w:r>
      <w:proofErr w:type="spellEnd"/>
      <w:r w:rsidRPr="00124D2D">
        <w:rPr>
          <w:rFonts w:ascii="Arial Narrow" w:eastAsia="Arial Narrow" w:hAnsi="Arial Narrow" w:cs="Arial Narrow"/>
          <w:color w:val="000000"/>
          <w:lang w:val="pl-PL"/>
        </w:rPr>
        <w:t xml:space="preserve">. </w:t>
      </w:r>
      <w:proofErr w:type="spellStart"/>
      <w:r w:rsidRPr="00124D2D">
        <w:rPr>
          <w:rFonts w:ascii="Arial Narrow" w:eastAsia="Arial Narrow" w:hAnsi="Arial Narrow" w:cs="Arial Narrow"/>
          <w:color w:val="000000"/>
          <w:lang w:val="pl-PL"/>
        </w:rPr>
        <w:t>Makiažas</w:t>
      </w:r>
      <w:proofErr w:type="spellEnd"/>
      <w:r w:rsidRPr="00124D2D">
        <w:rPr>
          <w:rFonts w:ascii="Arial Narrow" w:eastAsia="Arial Narrow" w:hAnsi="Arial Narrow" w:cs="Arial Narrow"/>
          <w:color w:val="000000"/>
          <w:lang w:val="pl-PL"/>
        </w:rPr>
        <w:t xml:space="preserve"> </w:t>
      </w:r>
      <w:proofErr w:type="spellStart"/>
      <w:r w:rsidRPr="00124D2D">
        <w:rPr>
          <w:rFonts w:ascii="Arial Narrow" w:eastAsia="Arial Narrow" w:hAnsi="Arial Narrow" w:cs="Arial Narrow"/>
          <w:color w:val="000000"/>
          <w:lang w:val="pl-PL"/>
        </w:rPr>
        <w:t>turi</w:t>
      </w:r>
      <w:proofErr w:type="spellEnd"/>
      <w:r w:rsidRPr="00124D2D">
        <w:rPr>
          <w:rFonts w:ascii="Arial Narrow" w:eastAsia="Arial Narrow" w:hAnsi="Arial Narrow" w:cs="Arial Narrow"/>
          <w:color w:val="000000"/>
          <w:lang w:val="pl-PL"/>
        </w:rPr>
        <w:t xml:space="preserve"> </w:t>
      </w:r>
      <w:proofErr w:type="spellStart"/>
      <w:r w:rsidRPr="00124D2D">
        <w:rPr>
          <w:rFonts w:ascii="Arial Narrow" w:eastAsia="Arial Narrow" w:hAnsi="Arial Narrow" w:cs="Arial Narrow"/>
          <w:color w:val="000000"/>
          <w:lang w:val="pl-PL"/>
        </w:rPr>
        <w:t>atitikti</w:t>
      </w:r>
      <w:proofErr w:type="spellEnd"/>
      <w:r w:rsidRPr="00124D2D">
        <w:rPr>
          <w:rFonts w:ascii="Arial Narrow" w:eastAsia="Arial Narrow" w:hAnsi="Arial Narrow" w:cs="Arial Narrow"/>
          <w:color w:val="000000"/>
          <w:lang w:val="pl-PL"/>
        </w:rPr>
        <w:t xml:space="preserve"> </w:t>
      </w:r>
      <w:proofErr w:type="spellStart"/>
      <w:r w:rsidRPr="00124D2D">
        <w:rPr>
          <w:rFonts w:ascii="Arial Narrow" w:eastAsia="Arial Narrow" w:hAnsi="Arial Narrow" w:cs="Arial Narrow"/>
          <w:color w:val="000000"/>
          <w:lang w:val="pl-PL"/>
        </w:rPr>
        <w:t>norimą</w:t>
      </w:r>
      <w:proofErr w:type="spellEnd"/>
      <w:r w:rsidRPr="00124D2D">
        <w:rPr>
          <w:rFonts w:ascii="Arial Narrow" w:eastAsia="Arial Narrow" w:hAnsi="Arial Narrow" w:cs="Arial Narrow"/>
          <w:color w:val="000000"/>
          <w:lang w:val="pl-PL"/>
        </w:rPr>
        <w:t xml:space="preserve">  </w:t>
      </w:r>
      <w:proofErr w:type="spellStart"/>
      <w:r w:rsidRPr="00124D2D">
        <w:rPr>
          <w:rFonts w:ascii="Arial Narrow" w:eastAsia="Arial Narrow" w:hAnsi="Arial Narrow" w:cs="Arial Narrow"/>
          <w:color w:val="000000"/>
          <w:lang w:val="pl-PL"/>
        </w:rPr>
        <w:t>stilių</w:t>
      </w:r>
      <w:proofErr w:type="spellEnd"/>
      <w:r w:rsidRPr="00124D2D">
        <w:rPr>
          <w:rFonts w:ascii="Arial Narrow" w:eastAsia="Arial Narrow" w:hAnsi="Arial Narrow" w:cs="Arial Narrow"/>
          <w:color w:val="000000"/>
          <w:lang w:val="pl-PL"/>
        </w:rPr>
        <w:t xml:space="preserve"> .</w:t>
      </w:r>
    </w:p>
    <w:p w14:paraId="32F13DCF" w14:textId="77777777" w:rsidR="00FC285D" w:rsidRPr="00124D2D" w:rsidRDefault="00FC285D">
      <w:pPr>
        <w:tabs>
          <w:tab w:val="right" w:pos="9630"/>
        </w:tabs>
        <w:spacing w:line="276" w:lineRule="auto"/>
        <w:jc w:val="both"/>
        <w:rPr>
          <w:rFonts w:ascii="Arial Narrow" w:eastAsia="Arial Narrow" w:hAnsi="Arial Narrow" w:cs="Arial Narrow"/>
          <w:lang w:val="pl-PL"/>
        </w:rPr>
      </w:pPr>
    </w:p>
    <w:p w14:paraId="6BDD0E41" w14:textId="77777777" w:rsidR="00FC285D" w:rsidRPr="00124D2D" w:rsidRDefault="00FC285D">
      <w:pPr>
        <w:tabs>
          <w:tab w:val="right" w:pos="9630"/>
        </w:tabs>
        <w:spacing w:line="276" w:lineRule="auto"/>
        <w:jc w:val="both"/>
        <w:rPr>
          <w:rFonts w:ascii="Arial Narrow" w:eastAsia="Arial Narrow" w:hAnsi="Arial Narrow" w:cs="Arial Narrow"/>
          <w:lang w:val="pl-PL"/>
        </w:rPr>
      </w:pPr>
    </w:p>
    <w:p w14:paraId="1A78CE93" w14:textId="77777777" w:rsidR="00FC285D" w:rsidRDefault="009F5997">
      <w:pPr>
        <w:numPr>
          <w:ilvl w:val="0"/>
          <w:numId w:val="3"/>
        </w:numPr>
        <w:rPr>
          <w:rFonts w:ascii="Arial Narrow" w:eastAsia="Arial Narrow" w:hAnsi="Arial Narrow" w:cs="Arial Narrow"/>
        </w:rPr>
      </w:pPr>
      <w:r w:rsidRPr="00124D2D">
        <w:rPr>
          <w:rFonts w:ascii="Arial Narrow" w:eastAsia="Arial Narrow" w:hAnsi="Arial Narrow" w:cs="Arial Narrow"/>
          <w:lang w:val="pl-PL"/>
        </w:rPr>
        <w:t xml:space="preserve">          </w:t>
      </w:r>
      <w:proofErr w:type="spellStart"/>
      <w:r>
        <w:rPr>
          <w:rFonts w:ascii="Arial Narrow" w:eastAsia="Arial Narrow" w:hAnsi="Arial Narrow" w:cs="Arial Narrow"/>
          <w:u w:val="single"/>
        </w:rPr>
        <w:t>Priemonės</w:t>
      </w:r>
      <w:proofErr w:type="spellEnd"/>
      <w:r>
        <w:rPr>
          <w:rFonts w:ascii="Arial Narrow" w:eastAsia="Arial Narrow" w:hAnsi="Arial Narrow" w:cs="Arial Narrow"/>
          <w:u w:val="single"/>
        </w:rPr>
        <w:t xml:space="preserve"> </w:t>
      </w:r>
      <w:r>
        <w:rPr>
          <w:rFonts w:ascii="Arial Narrow" w:eastAsia="Arial Narrow" w:hAnsi="Arial Narrow" w:cs="Arial Narrow"/>
        </w:rPr>
        <w:t xml:space="preserve">              </w:t>
      </w:r>
      <w:proofErr w:type="spellStart"/>
      <w:r>
        <w:rPr>
          <w:rFonts w:ascii="Arial Narrow" w:eastAsia="Arial Narrow" w:hAnsi="Arial Narrow" w:cs="Arial Narrow"/>
        </w:rPr>
        <w:t>Leidžiama</w:t>
      </w:r>
      <w:proofErr w:type="spellEnd"/>
      <w:r>
        <w:rPr>
          <w:rFonts w:ascii="Arial Narrow" w:eastAsia="Arial Narrow" w:hAnsi="Arial Narrow" w:cs="Arial Narrow"/>
        </w:rPr>
        <w:t xml:space="preserve"> </w:t>
      </w:r>
      <w:proofErr w:type="spellStart"/>
      <w:r>
        <w:rPr>
          <w:rFonts w:ascii="Arial Narrow" w:eastAsia="Arial Narrow" w:hAnsi="Arial Narrow" w:cs="Arial Narrow"/>
        </w:rPr>
        <w:t>naudotis</w:t>
      </w:r>
      <w:proofErr w:type="spellEnd"/>
      <w:r>
        <w:rPr>
          <w:rFonts w:ascii="Arial Narrow" w:eastAsia="Arial Narrow" w:hAnsi="Arial Narrow" w:cs="Arial Narrow"/>
        </w:rPr>
        <w:t xml:space="preserve"> </w:t>
      </w:r>
      <w:proofErr w:type="spellStart"/>
      <w:r>
        <w:rPr>
          <w:rFonts w:ascii="Arial Narrow" w:eastAsia="Arial Narrow" w:hAnsi="Arial Narrow" w:cs="Arial Narrow"/>
        </w:rPr>
        <w:t>visomis</w:t>
      </w:r>
      <w:proofErr w:type="spellEnd"/>
      <w:r>
        <w:rPr>
          <w:rFonts w:ascii="Arial Narrow" w:eastAsia="Arial Narrow" w:hAnsi="Arial Narrow" w:cs="Arial Narrow"/>
        </w:rPr>
        <w:t xml:space="preserve"> makiažui sukurti skirtomis kosmetikos priemonėmis</w:t>
      </w:r>
    </w:p>
    <w:p w14:paraId="279993BA" w14:textId="0FCB9430" w:rsidR="00FC285D" w:rsidRDefault="009F5997">
      <w:pPr>
        <w:numPr>
          <w:ilvl w:val="0"/>
          <w:numId w:val="3"/>
        </w:numPr>
        <w:tabs>
          <w:tab w:val="right" w:pos="0"/>
        </w:tabs>
        <w:spacing w:before="240" w:line="276" w:lineRule="auto"/>
        <w:ind w:left="2835" w:hanging="2409"/>
        <w:jc w:val="both"/>
        <w:rPr>
          <w:rFonts w:ascii="Arial Narrow" w:eastAsia="Arial Narrow" w:hAnsi="Arial Narrow" w:cs="Arial Narrow"/>
        </w:rPr>
      </w:pPr>
      <w:r>
        <w:rPr>
          <w:rFonts w:ascii="Arial Narrow" w:eastAsia="Arial Narrow" w:hAnsi="Arial Narrow" w:cs="Arial Narrow"/>
          <w:u w:val="single"/>
        </w:rPr>
        <w:t>Draudžiama</w:t>
      </w:r>
      <w:r>
        <w:rPr>
          <w:rFonts w:ascii="Arial Narrow" w:eastAsia="Arial Narrow" w:hAnsi="Arial Narrow" w:cs="Arial Narrow"/>
        </w:rPr>
        <w:t xml:space="preserve">     Negalima naudoti aerografo (</w:t>
      </w:r>
      <w:proofErr w:type="spellStart"/>
      <w:r>
        <w:rPr>
          <w:rFonts w:ascii="Arial Narrow" w:eastAsia="Arial Narrow" w:hAnsi="Arial Narrow" w:cs="Arial Narrow"/>
        </w:rPr>
        <w:t>purškiamo</w:t>
      </w:r>
      <w:proofErr w:type="spellEnd"/>
      <w:r>
        <w:rPr>
          <w:rFonts w:ascii="Arial Narrow" w:eastAsia="Arial Narrow" w:hAnsi="Arial Narrow" w:cs="Arial Narrow"/>
        </w:rPr>
        <w:t xml:space="preserve"> </w:t>
      </w:r>
      <w:proofErr w:type="spellStart"/>
      <w:r>
        <w:rPr>
          <w:rFonts w:ascii="Arial Narrow" w:eastAsia="Arial Narrow" w:hAnsi="Arial Narrow" w:cs="Arial Narrow"/>
        </w:rPr>
        <w:t>makiažo</w:t>
      </w:r>
      <w:proofErr w:type="spellEnd"/>
      <w:r>
        <w:rPr>
          <w:rFonts w:ascii="Arial Narrow" w:eastAsia="Arial Narrow" w:hAnsi="Arial Narrow" w:cs="Arial Narrow"/>
        </w:rPr>
        <w:t xml:space="preserve">), aqua </w:t>
      </w:r>
      <w:proofErr w:type="spellStart"/>
      <w:r>
        <w:rPr>
          <w:rFonts w:ascii="Arial Narrow" w:eastAsia="Arial Narrow" w:hAnsi="Arial Narrow" w:cs="Arial Narrow"/>
        </w:rPr>
        <w:t>dažų</w:t>
      </w:r>
      <w:proofErr w:type="spellEnd"/>
    </w:p>
    <w:p w14:paraId="49C5147F" w14:textId="77777777" w:rsidR="00FC285D" w:rsidRDefault="009F5997">
      <w:pPr>
        <w:numPr>
          <w:ilvl w:val="0"/>
          <w:numId w:val="3"/>
        </w:numPr>
        <w:tabs>
          <w:tab w:val="right" w:pos="0"/>
        </w:tabs>
        <w:spacing w:before="240" w:line="276" w:lineRule="auto"/>
        <w:ind w:left="2835" w:hanging="2409"/>
        <w:jc w:val="both"/>
        <w:rPr>
          <w:rFonts w:ascii="Arial Narrow" w:eastAsia="Arial Narrow" w:hAnsi="Arial Narrow" w:cs="Arial Narrow"/>
        </w:rPr>
      </w:pPr>
      <w:r>
        <w:rPr>
          <w:rFonts w:ascii="Arial Narrow" w:eastAsia="Arial Narrow" w:hAnsi="Arial Narrow" w:cs="Arial Narrow"/>
          <w:u w:val="single"/>
        </w:rPr>
        <w:t xml:space="preserve">Draudžiama     </w:t>
      </w:r>
      <w:r>
        <w:rPr>
          <w:rFonts w:ascii="Arial Narrow" w:eastAsia="Arial Narrow" w:hAnsi="Arial Narrow" w:cs="Arial Narrow"/>
        </w:rPr>
        <w:t xml:space="preserve">     Priklijuojamų akmenukų ar kitų papuošimo detalių.</w:t>
      </w:r>
    </w:p>
    <w:p w14:paraId="28B02262" w14:textId="77777777" w:rsidR="00FC285D" w:rsidRDefault="009F5997">
      <w:pPr>
        <w:numPr>
          <w:ilvl w:val="0"/>
          <w:numId w:val="3"/>
        </w:numPr>
        <w:tabs>
          <w:tab w:val="right" w:pos="0"/>
        </w:tabs>
        <w:spacing w:before="240" w:line="276" w:lineRule="auto"/>
        <w:ind w:left="2835" w:hanging="2409"/>
        <w:jc w:val="both"/>
        <w:rPr>
          <w:rFonts w:ascii="Arial Narrow" w:eastAsia="Arial Narrow" w:hAnsi="Arial Narrow" w:cs="Arial Narrow"/>
        </w:rPr>
      </w:pPr>
      <w:r>
        <w:rPr>
          <w:rFonts w:ascii="Arial Narrow" w:eastAsia="Arial Narrow" w:hAnsi="Arial Narrow" w:cs="Arial Narrow"/>
          <w:u w:val="single"/>
        </w:rPr>
        <w:t xml:space="preserve">Modelis </w:t>
      </w:r>
      <w:r>
        <w:rPr>
          <w:rFonts w:ascii="Arial Narrow" w:eastAsia="Arial Narrow" w:hAnsi="Arial Narrow" w:cs="Arial Narrow"/>
        </w:rPr>
        <w:t xml:space="preserve">                  Modelis negali turėti priaugintų blakstienų ar permanentinio makiažo.</w:t>
      </w:r>
    </w:p>
    <w:p w14:paraId="0823BFB4" w14:textId="77777777" w:rsidR="00FC285D" w:rsidRDefault="009F5997">
      <w:pPr>
        <w:numPr>
          <w:ilvl w:val="0"/>
          <w:numId w:val="3"/>
        </w:numPr>
        <w:tabs>
          <w:tab w:val="right" w:pos="0"/>
        </w:tabs>
        <w:spacing w:before="240" w:line="276" w:lineRule="auto"/>
        <w:ind w:left="2835" w:hanging="2409"/>
        <w:jc w:val="both"/>
        <w:rPr>
          <w:rFonts w:ascii="Arial Narrow" w:eastAsia="Arial Narrow" w:hAnsi="Arial Narrow" w:cs="Arial Narrow"/>
        </w:rPr>
      </w:pPr>
      <w:r>
        <w:rPr>
          <w:rFonts w:ascii="Arial Narrow" w:eastAsia="Arial Narrow" w:hAnsi="Arial Narrow" w:cs="Arial Narrow"/>
          <w:u w:val="single"/>
        </w:rPr>
        <w:t xml:space="preserve">Laikas </w:t>
      </w:r>
      <w:r>
        <w:rPr>
          <w:rFonts w:ascii="Arial Narrow" w:eastAsia="Arial Narrow" w:hAnsi="Arial Narrow" w:cs="Arial Narrow"/>
        </w:rPr>
        <w:tab/>
        <w:t xml:space="preserve">1 val.. </w:t>
      </w:r>
    </w:p>
    <w:p w14:paraId="5E7E1569" w14:textId="77777777" w:rsidR="00FC285D" w:rsidRDefault="00FC285D">
      <w:pPr>
        <w:jc w:val="both"/>
        <w:rPr>
          <w:sz w:val="24"/>
          <w:szCs w:val="24"/>
          <w:u w:val="single"/>
        </w:rPr>
      </w:pPr>
    </w:p>
    <w:p w14:paraId="26083FC1" w14:textId="77777777" w:rsidR="00FC285D" w:rsidRDefault="00FC285D">
      <w:pPr>
        <w:rPr>
          <w:sz w:val="28"/>
          <w:szCs w:val="28"/>
        </w:rPr>
      </w:pPr>
    </w:p>
    <w:p w14:paraId="25828417" w14:textId="77777777" w:rsidR="00FC285D" w:rsidRDefault="009F5997">
      <w:pPr>
        <w:jc w:val="center"/>
        <w:rPr>
          <w:sz w:val="28"/>
          <w:szCs w:val="28"/>
        </w:rPr>
      </w:pPr>
      <w:r>
        <w:rPr>
          <w:b/>
          <w:sz w:val="28"/>
          <w:szCs w:val="28"/>
        </w:rPr>
        <w:t>RENGINIO INFORMACIJA:</w:t>
      </w:r>
    </w:p>
    <w:p w14:paraId="1B1229F2" w14:textId="77777777" w:rsidR="00FC285D" w:rsidRDefault="00FC285D">
      <w:pPr>
        <w:jc w:val="center"/>
        <w:rPr>
          <w:sz w:val="24"/>
          <w:szCs w:val="24"/>
        </w:rPr>
      </w:pPr>
    </w:p>
    <w:p w14:paraId="22DFD63F" w14:textId="77777777" w:rsidR="00FC285D" w:rsidRPr="00124D2D" w:rsidRDefault="009F5997">
      <w:pPr>
        <w:spacing w:after="200" w:line="276" w:lineRule="auto"/>
        <w:jc w:val="both"/>
        <w:rPr>
          <w:sz w:val="24"/>
          <w:szCs w:val="24"/>
          <w:lang w:val="pl-PL"/>
        </w:rPr>
      </w:pPr>
      <w:proofErr w:type="spellStart"/>
      <w:r w:rsidRPr="00124D2D">
        <w:rPr>
          <w:b/>
          <w:sz w:val="24"/>
          <w:szCs w:val="24"/>
          <w:u w:val="single"/>
          <w:lang w:val="pl-PL"/>
        </w:rPr>
        <w:t>Vieta</w:t>
      </w:r>
      <w:proofErr w:type="spellEnd"/>
      <w:r w:rsidRPr="00124D2D">
        <w:rPr>
          <w:b/>
          <w:sz w:val="24"/>
          <w:szCs w:val="24"/>
          <w:u w:val="single"/>
          <w:lang w:val="pl-PL"/>
        </w:rPr>
        <w:t>:</w:t>
      </w:r>
      <w:r w:rsidRPr="00124D2D">
        <w:rPr>
          <w:sz w:val="24"/>
          <w:szCs w:val="24"/>
          <w:lang w:val="pl-PL"/>
        </w:rPr>
        <w:t xml:space="preserve"> „</w:t>
      </w:r>
      <w:proofErr w:type="spellStart"/>
      <w:r w:rsidRPr="00124D2D">
        <w:rPr>
          <w:sz w:val="24"/>
          <w:szCs w:val="24"/>
          <w:lang w:val="pl-PL"/>
        </w:rPr>
        <w:t>Žalgirio</w:t>
      </w:r>
      <w:proofErr w:type="spellEnd"/>
      <w:r w:rsidRPr="00124D2D">
        <w:rPr>
          <w:sz w:val="24"/>
          <w:szCs w:val="24"/>
          <w:lang w:val="pl-PL"/>
        </w:rPr>
        <w:t xml:space="preserve">“ arena,  </w:t>
      </w:r>
      <w:proofErr w:type="spellStart"/>
      <w:r w:rsidRPr="00124D2D">
        <w:rPr>
          <w:sz w:val="24"/>
          <w:szCs w:val="24"/>
          <w:lang w:val="pl-PL"/>
        </w:rPr>
        <w:t>Kaunas</w:t>
      </w:r>
      <w:proofErr w:type="spellEnd"/>
      <w:r w:rsidRPr="00124D2D">
        <w:rPr>
          <w:sz w:val="24"/>
          <w:szCs w:val="24"/>
          <w:lang w:val="pl-PL"/>
        </w:rPr>
        <w:t xml:space="preserve">, </w:t>
      </w:r>
      <w:proofErr w:type="spellStart"/>
      <w:r w:rsidRPr="00124D2D">
        <w:rPr>
          <w:sz w:val="24"/>
          <w:szCs w:val="24"/>
          <w:lang w:val="pl-PL"/>
        </w:rPr>
        <w:t>Karaliaus</w:t>
      </w:r>
      <w:proofErr w:type="spellEnd"/>
      <w:r w:rsidRPr="00124D2D">
        <w:rPr>
          <w:sz w:val="24"/>
          <w:szCs w:val="24"/>
          <w:lang w:val="pl-PL"/>
        </w:rPr>
        <w:t xml:space="preserve"> </w:t>
      </w:r>
      <w:proofErr w:type="spellStart"/>
      <w:r w:rsidRPr="00124D2D">
        <w:rPr>
          <w:sz w:val="24"/>
          <w:szCs w:val="24"/>
          <w:lang w:val="pl-PL"/>
        </w:rPr>
        <w:t>Mindaugo</w:t>
      </w:r>
      <w:proofErr w:type="spellEnd"/>
      <w:r w:rsidRPr="00124D2D">
        <w:rPr>
          <w:sz w:val="24"/>
          <w:szCs w:val="24"/>
          <w:lang w:val="pl-PL"/>
        </w:rPr>
        <w:t xml:space="preserve"> pr. 50</w:t>
      </w:r>
    </w:p>
    <w:p w14:paraId="002B049C" w14:textId="77777777" w:rsidR="00FC285D" w:rsidRDefault="009F5997">
      <w:pPr>
        <w:spacing w:after="200" w:line="276" w:lineRule="auto"/>
        <w:jc w:val="both"/>
        <w:rPr>
          <w:sz w:val="24"/>
          <w:szCs w:val="24"/>
        </w:rPr>
      </w:pPr>
      <w:r>
        <w:rPr>
          <w:b/>
          <w:sz w:val="24"/>
          <w:szCs w:val="24"/>
          <w:u w:val="single"/>
        </w:rPr>
        <w:t>Data:</w:t>
      </w:r>
      <w:r>
        <w:rPr>
          <w:sz w:val="24"/>
          <w:szCs w:val="24"/>
        </w:rPr>
        <w:t xml:space="preserve"> 2026 m. Lapkričio 07d. (parodos „Moters pasaulis 2026“ metu)</w:t>
      </w:r>
    </w:p>
    <w:p w14:paraId="0D5C805C" w14:textId="77777777" w:rsidR="00FC285D" w:rsidRDefault="009F5997">
      <w:pPr>
        <w:spacing w:after="200" w:line="276" w:lineRule="auto"/>
        <w:jc w:val="both"/>
        <w:rPr>
          <w:sz w:val="24"/>
          <w:szCs w:val="24"/>
        </w:rPr>
      </w:pPr>
      <w:r>
        <w:rPr>
          <w:b/>
          <w:sz w:val="24"/>
          <w:szCs w:val="24"/>
          <w:u w:val="single"/>
        </w:rPr>
        <w:t>Organizatorius:</w:t>
      </w:r>
      <w:r>
        <w:rPr>
          <w:sz w:val="24"/>
          <w:szCs w:val="24"/>
        </w:rPr>
        <w:t xml:space="preserve"> „Kirpėjų ir grožio specialistų asociacija“</w:t>
      </w:r>
    </w:p>
    <w:p w14:paraId="30B4F8EE" w14:textId="10009E5A" w:rsidR="00FC285D" w:rsidRDefault="009F5997">
      <w:pPr>
        <w:spacing w:after="200" w:line="276" w:lineRule="auto"/>
        <w:jc w:val="both"/>
        <w:rPr>
          <w:sz w:val="24"/>
          <w:szCs w:val="24"/>
        </w:rPr>
      </w:pPr>
      <w:r>
        <w:rPr>
          <w:b/>
          <w:sz w:val="24"/>
          <w:szCs w:val="24"/>
          <w:u w:val="single"/>
        </w:rPr>
        <w:t xml:space="preserve">Renginio partneris </w:t>
      </w:r>
      <w:proofErr w:type="spellStart"/>
      <w:r>
        <w:rPr>
          <w:b/>
          <w:sz w:val="24"/>
          <w:szCs w:val="24"/>
          <w:u w:val="single"/>
        </w:rPr>
        <w:t>ir</w:t>
      </w:r>
      <w:proofErr w:type="spellEnd"/>
      <w:r>
        <w:rPr>
          <w:b/>
          <w:sz w:val="24"/>
          <w:szCs w:val="24"/>
          <w:u w:val="single"/>
        </w:rPr>
        <w:t xml:space="preserve"> parodos </w:t>
      </w:r>
      <w:proofErr w:type="spellStart"/>
      <w:r>
        <w:rPr>
          <w:b/>
          <w:sz w:val="24"/>
          <w:szCs w:val="24"/>
          <w:u w:val="single"/>
        </w:rPr>
        <w:t>organizatorius</w:t>
      </w:r>
      <w:proofErr w:type="spellEnd"/>
      <w:r>
        <w:rPr>
          <w:b/>
          <w:sz w:val="24"/>
          <w:szCs w:val="24"/>
          <w:u w:val="single"/>
        </w:rPr>
        <w:t>:</w:t>
      </w:r>
      <w:r>
        <w:rPr>
          <w:sz w:val="24"/>
          <w:szCs w:val="24"/>
        </w:rPr>
        <w:t xml:space="preserve"> UAB „</w:t>
      </w:r>
      <w:proofErr w:type="spellStart"/>
      <w:r>
        <w:rPr>
          <w:sz w:val="24"/>
          <w:szCs w:val="24"/>
        </w:rPr>
        <w:t>Ekspozicijų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centras</w:t>
      </w:r>
      <w:proofErr w:type="spellEnd"/>
      <w:r>
        <w:rPr>
          <w:sz w:val="24"/>
          <w:szCs w:val="24"/>
        </w:rPr>
        <w:t>“</w:t>
      </w:r>
    </w:p>
    <w:p w14:paraId="29BE8A73" w14:textId="77777777" w:rsidR="00FC285D" w:rsidRDefault="009F5997">
      <w:pPr>
        <w:jc w:val="both"/>
        <w:rPr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Dalyvio mokestis:</w:t>
      </w:r>
      <w:r>
        <w:rPr>
          <w:sz w:val="24"/>
          <w:szCs w:val="24"/>
        </w:rPr>
        <w:t xml:space="preserve"> </w:t>
      </w:r>
    </w:p>
    <w:p w14:paraId="0DD22E7A" w14:textId="77777777" w:rsidR="00FC285D" w:rsidRDefault="009F5997">
      <w:pPr>
        <w:jc w:val="both"/>
        <w:rPr>
          <w:sz w:val="24"/>
          <w:szCs w:val="24"/>
        </w:rPr>
      </w:pPr>
      <w:r>
        <w:rPr>
          <w:sz w:val="24"/>
          <w:szCs w:val="24"/>
        </w:rPr>
        <w:t>Dalyvio mokestį galima mokėti banko pavedimu į „Kirpėjų ir grožio specialistų asociacijos“ a/s LT86 7300 0101 1566 7128, AB Swedbank.</w:t>
      </w:r>
    </w:p>
    <w:p w14:paraId="534DC9D9" w14:textId="77777777" w:rsidR="00FC285D" w:rsidRDefault="009F5997">
      <w:pPr>
        <w:jc w:val="both"/>
        <w:rPr>
          <w:sz w:val="24"/>
          <w:szCs w:val="24"/>
        </w:rPr>
      </w:pPr>
      <w:r>
        <w:rPr>
          <w:sz w:val="24"/>
          <w:szCs w:val="24"/>
        </w:rPr>
        <w:t>Prie mokėjimo paskirties nurodant konkurso pavadinimą bei dalyvių komandos pavadinimą.</w:t>
      </w:r>
    </w:p>
    <w:p w14:paraId="6A456744" w14:textId="77777777" w:rsidR="00FC285D" w:rsidRDefault="009F5997">
      <w:pPr>
        <w:jc w:val="both"/>
        <w:rPr>
          <w:sz w:val="24"/>
          <w:szCs w:val="24"/>
        </w:rPr>
      </w:pPr>
      <w:r>
        <w:rPr>
          <w:sz w:val="24"/>
          <w:szCs w:val="24"/>
        </w:rPr>
        <w:t>Bet kokie registracijos mokesčiai nebus priimami renginio vietoje.</w:t>
      </w:r>
    </w:p>
    <w:p w14:paraId="039788F4" w14:textId="77777777" w:rsidR="00FC285D" w:rsidRDefault="00FC285D">
      <w:pPr>
        <w:jc w:val="both"/>
        <w:rPr>
          <w:sz w:val="24"/>
          <w:szCs w:val="24"/>
        </w:rPr>
      </w:pPr>
    </w:p>
    <w:p w14:paraId="676DA5AC" w14:textId="3EDB9C04" w:rsidR="00FC285D" w:rsidRDefault="009F5997">
      <w:pPr>
        <w:rPr>
          <w:sz w:val="24"/>
          <w:szCs w:val="24"/>
        </w:rPr>
      </w:pPr>
      <w:r>
        <w:rPr>
          <w:b/>
          <w:sz w:val="24"/>
          <w:szCs w:val="24"/>
          <w:u w:val="single"/>
        </w:rPr>
        <w:t>Registracija:</w:t>
      </w:r>
      <w:r>
        <w:rPr>
          <w:sz w:val="24"/>
          <w:szCs w:val="24"/>
        </w:rPr>
        <w:t xml:space="preserve"> Tel. 068729463 Jolanta / </w:t>
      </w:r>
      <w:hyperlink r:id="rId6">
        <w:r>
          <w:rPr>
            <w:color w:val="0000FF"/>
            <w:sz w:val="24"/>
            <w:szCs w:val="24"/>
            <w:u w:val="single"/>
          </w:rPr>
          <w:t>info@kigsa.lt</w:t>
        </w:r>
      </w:hyperlink>
    </w:p>
    <w:p w14:paraId="747997B0" w14:textId="77777777" w:rsidR="00FC285D" w:rsidRDefault="00FC285D">
      <w:pPr>
        <w:rPr>
          <w:sz w:val="24"/>
          <w:szCs w:val="24"/>
        </w:rPr>
      </w:pPr>
    </w:p>
    <w:sectPr w:rsidR="00FC285D">
      <w:pgSz w:w="11906" w:h="16838"/>
      <w:pgMar w:top="567" w:right="567" w:bottom="1134" w:left="1701" w:header="567" w:footer="567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AD0C4B"/>
    <w:multiLevelType w:val="multilevel"/>
    <w:tmpl w:val="AB288CD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" w15:restartNumberingAfterBreak="0">
    <w:nsid w:val="4745601C"/>
    <w:multiLevelType w:val="multilevel"/>
    <w:tmpl w:val="A6CED090"/>
    <w:lvl w:ilvl="0">
      <w:start w:val="1"/>
      <w:numFmt w:val="decimal"/>
      <w:lvlText w:val="%1."/>
      <w:lvlJc w:val="left"/>
      <w:pPr>
        <w:ind w:left="786" w:hanging="360"/>
      </w:pPr>
      <w:rPr>
        <w:b/>
        <w:vertAlign w:val="baseline"/>
      </w:rPr>
    </w:lvl>
    <w:lvl w:ilvl="1">
      <w:start w:val="1"/>
      <w:numFmt w:val="lowerLetter"/>
      <w:lvlText w:val="%2."/>
      <w:lvlJc w:val="left"/>
      <w:pPr>
        <w:ind w:left="396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468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540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612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684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756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828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9000" w:hanging="180"/>
      </w:pPr>
      <w:rPr>
        <w:vertAlign w:val="baseline"/>
      </w:rPr>
    </w:lvl>
  </w:abstractNum>
  <w:abstractNum w:abstractNumId="2" w15:restartNumberingAfterBreak="0">
    <w:nsid w:val="4F7B55D7"/>
    <w:multiLevelType w:val="multilevel"/>
    <w:tmpl w:val="B322C548"/>
    <w:lvl w:ilvl="0">
      <w:start w:val="1"/>
      <w:numFmt w:val="decimal"/>
      <w:lvlText w:val="%1."/>
      <w:lvlJc w:val="left"/>
      <w:pPr>
        <w:ind w:left="786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80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52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324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96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68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40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612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840" w:hanging="180"/>
      </w:pPr>
      <w:rPr>
        <w:vertAlign w:val="baseline"/>
      </w:rPr>
    </w:lvl>
  </w:abstractNum>
  <w:num w:numId="1" w16cid:durableId="820731936">
    <w:abstractNumId w:val="0"/>
  </w:num>
  <w:num w:numId="2" w16cid:durableId="250816603">
    <w:abstractNumId w:val="1"/>
  </w:num>
  <w:num w:numId="3" w16cid:durableId="83476439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285D"/>
    <w:rsid w:val="00124D2D"/>
    <w:rsid w:val="0062556D"/>
    <w:rsid w:val="008F602D"/>
    <w:rsid w:val="009F5997"/>
    <w:rsid w:val="00FC28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9D2495"/>
  <w15:docId w15:val="{A91A07AD-1B06-4766-BD7A-975DF9C563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2"/>
        <w:szCs w:val="22"/>
        <w:lang w:val="en-US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info@kigsa.lt" TargetMode="External"/><Relationship Id="rId5" Type="http://schemas.openxmlformats.org/officeDocument/2006/relationships/hyperlink" Target="mailto:info@kigsa.lt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672</Words>
  <Characters>3832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Kompiuteris</dc:creator>
  <cp:lastModifiedBy>Jurgita Ogo</cp:lastModifiedBy>
  <cp:revision>3</cp:revision>
  <dcterms:created xsi:type="dcterms:W3CDTF">2026-07-15T18:00:00Z</dcterms:created>
  <dcterms:modified xsi:type="dcterms:W3CDTF">2026-07-15T18:07:00Z</dcterms:modified>
</cp:coreProperties>
</file>